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16E" w:rsidRDefault="00B369BF" w:rsidP="00CA416E">
      <w:pPr>
        <w:spacing w:after="0"/>
        <w:ind w:left="720" w:hanging="360"/>
        <w:jc w:val="center"/>
        <w:rPr>
          <w:b/>
          <w:sz w:val="32"/>
          <w:szCs w:val="32"/>
        </w:rPr>
      </w:pPr>
      <w:r w:rsidRPr="00CA416E">
        <w:rPr>
          <w:b/>
          <w:sz w:val="32"/>
          <w:szCs w:val="32"/>
        </w:rPr>
        <w:t>Uploading Echolocation Records</w:t>
      </w:r>
    </w:p>
    <w:p w:rsidR="00B369BF" w:rsidRPr="00CA416E" w:rsidRDefault="00B369BF" w:rsidP="00CA416E">
      <w:pPr>
        <w:spacing w:after="0"/>
        <w:ind w:left="720" w:hanging="360"/>
        <w:jc w:val="center"/>
        <w:rPr>
          <w:b/>
          <w:sz w:val="32"/>
          <w:szCs w:val="32"/>
        </w:rPr>
      </w:pPr>
      <w:r w:rsidRPr="00CA416E">
        <w:rPr>
          <w:b/>
          <w:sz w:val="32"/>
          <w:szCs w:val="32"/>
        </w:rPr>
        <w:t>to the Bat Acoustic Monitoring Portal (BatAMP)</w:t>
      </w:r>
    </w:p>
    <w:p w:rsidR="00B369BF" w:rsidRPr="00B369BF" w:rsidRDefault="00B369BF" w:rsidP="00B369BF">
      <w:pPr>
        <w:spacing w:after="0"/>
        <w:ind w:left="720" w:hanging="360"/>
        <w:jc w:val="center"/>
        <w:rPr>
          <w:sz w:val="24"/>
          <w:szCs w:val="24"/>
        </w:rPr>
      </w:pPr>
      <w:r w:rsidRPr="00B369BF">
        <w:rPr>
          <w:sz w:val="24"/>
          <w:szCs w:val="24"/>
        </w:rPr>
        <w:t>User’s Guide Version 3.0</w:t>
      </w:r>
    </w:p>
    <w:p w:rsidR="00B369BF" w:rsidRPr="00B369BF" w:rsidRDefault="00B369BF" w:rsidP="00B369BF">
      <w:pPr>
        <w:spacing w:after="0"/>
        <w:ind w:left="720" w:hanging="360"/>
        <w:jc w:val="center"/>
        <w:rPr>
          <w:sz w:val="24"/>
          <w:szCs w:val="24"/>
        </w:rPr>
      </w:pPr>
      <w:r w:rsidRPr="00B369BF">
        <w:rPr>
          <w:sz w:val="24"/>
          <w:szCs w:val="24"/>
        </w:rPr>
        <w:t>December 201</w:t>
      </w:r>
      <w:r w:rsidR="00CA416E">
        <w:rPr>
          <w:sz w:val="24"/>
          <w:szCs w:val="24"/>
        </w:rPr>
        <w:t>4</w:t>
      </w:r>
    </w:p>
    <w:p w:rsidR="00B369BF" w:rsidRDefault="00B369BF" w:rsidP="00B369BF">
      <w:pPr>
        <w:ind w:left="720" w:hanging="360"/>
      </w:pPr>
    </w:p>
    <w:p w:rsidR="00B369BF" w:rsidRDefault="00B369BF" w:rsidP="00B369BF">
      <w:pPr>
        <w:pStyle w:val="ListParagraph"/>
        <w:numPr>
          <w:ilvl w:val="0"/>
          <w:numId w:val="2"/>
        </w:numPr>
      </w:pPr>
      <w:r w:rsidRPr="00F16B63">
        <w:rPr>
          <w:b/>
          <w:u w:val="single"/>
        </w:rPr>
        <w:t>Join Databasin</w:t>
      </w:r>
      <w:r>
        <w:t xml:space="preserve">… </w:t>
      </w:r>
      <w:hyperlink r:id="rId5" w:history="1">
        <w:r w:rsidR="00B96B21">
          <w:rPr>
            <w:rStyle w:val="Hyperlink"/>
          </w:rPr>
          <w:t>batamp</w:t>
        </w:r>
        <w:r>
          <w:rPr>
            <w:rStyle w:val="Hyperlink"/>
          </w:rPr>
          <w:t>.databasin.org</w:t>
        </w:r>
      </w:hyperlink>
      <w:r>
        <w:t xml:space="preserve"> and “Become a Member” (see graphic below). </w:t>
      </w:r>
    </w:p>
    <w:p w:rsidR="00B369BF" w:rsidRDefault="00B369BF" w:rsidP="00B369BF">
      <w:pPr>
        <w:pStyle w:val="ListParagraph"/>
        <w:ind w:left="750"/>
      </w:pPr>
      <w:r w:rsidRPr="007442EC">
        <w:rPr>
          <w:b/>
          <w:noProof/>
          <w:u w:val="single"/>
        </w:rPr>
        <w:drawing>
          <wp:inline distT="0" distB="0" distL="0" distR="0">
            <wp:extent cx="1642820" cy="11219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1643009" cy="1122055"/>
                    </a:xfrm>
                    <a:prstGeom prst="rect">
                      <a:avLst/>
                    </a:prstGeom>
                  </pic:spPr>
                </pic:pic>
              </a:graphicData>
            </a:graphic>
          </wp:inline>
        </w:drawing>
      </w:r>
    </w:p>
    <w:p w:rsidR="00B369BF" w:rsidRDefault="00B369BF" w:rsidP="00B369BF">
      <w:pPr>
        <w:pStyle w:val="ListParagraph"/>
        <w:ind w:left="750"/>
      </w:pPr>
    </w:p>
    <w:p w:rsidR="00B369BF" w:rsidRDefault="00B369BF" w:rsidP="00B369BF">
      <w:pPr>
        <w:pStyle w:val="ListParagraph"/>
        <w:numPr>
          <w:ilvl w:val="0"/>
          <w:numId w:val="2"/>
        </w:numPr>
      </w:pPr>
      <w:r w:rsidRPr="00F16B63">
        <w:rPr>
          <w:b/>
          <w:u w:val="single"/>
        </w:rPr>
        <w:t>Become a member</w:t>
      </w:r>
      <w:r>
        <w:t xml:space="preserve"> of the BatAMP community: </w:t>
      </w:r>
    </w:p>
    <w:p w:rsidR="00F16B63" w:rsidRDefault="00805ADC" w:rsidP="00F16B63">
      <w:pPr>
        <w:pStyle w:val="ListParagraph"/>
        <w:ind w:left="750"/>
        <w:rPr>
          <w:color w:val="1F497D"/>
        </w:rPr>
      </w:pPr>
      <w:hyperlink r:id="rId7" w:history="1">
        <w:r w:rsidR="00F16B63">
          <w:rPr>
            <w:rStyle w:val="Hyperlink"/>
          </w:rPr>
          <w:t>http://</w:t>
        </w:r>
        <w:r w:rsidR="00164FE2">
          <w:rPr>
            <w:rStyle w:val="Hyperlink"/>
          </w:rPr>
          <w:t>batamp.</w:t>
        </w:r>
        <w:r w:rsidR="00F16B63">
          <w:rPr>
            <w:rStyle w:val="Hyperlink"/>
          </w:rPr>
          <w:t>databasin.org/groups/59d81a3951fd4915909efacbe2317efb</w:t>
        </w:r>
      </w:hyperlink>
      <w:r w:rsidR="00F16B63">
        <w:rPr>
          <w:color w:val="1F497D"/>
        </w:rPr>
        <w:t xml:space="preserve"> </w:t>
      </w:r>
    </w:p>
    <w:p w:rsidR="00F16B63" w:rsidRDefault="00F16B63" w:rsidP="00F16B63">
      <w:pPr>
        <w:pStyle w:val="ListParagraph"/>
        <w:ind w:left="750"/>
      </w:pPr>
      <w:r>
        <w:t>(or search for BatAMP within Databasin or Google)</w:t>
      </w:r>
    </w:p>
    <w:p w:rsidR="00F16B63" w:rsidRDefault="00F16B63" w:rsidP="00F16B63">
      <w:pPr>
        <w:pStyle w:val="ListParagraph"/>
        <w:ind w:left="750"/>
      </w:pPr>
    </w:p>
    <w:p w:rsidR="00F16B63" w:rsidRDefault="00F16B63" w:rsidP="00F16B63">
      <w:pPr>
        <w:pStyle w:val="ListParagraph"/>
        <w:numPr>
          <w:ilvl w:val="0"/>
          <w:numId w:val="2"/>
        </w:numPr>
      </w:pPr>
      <w:r w:rsidRPr="00F16B63">
        <w:rPr>
          <w:b/>
          <w:u w:val="single"/>
        </w:rPr>
        <w:t>Obtain authorization to upload data</w:t>
      </w:r>
      <w:r>
        <w:t xml:space="preserve"> (this happens on our end and behind the scenes… I will let you know when you are approved. Meanwhile move on to Step 4).</w:t>
      </w:r>
    </w:p>
    <w:p w:rsidR="00B369BF" w:rsidRPr="00B369BF" w:rsidRDefault="00B369BF" w:rsidP="00F16B63">
      <w:pPr>
        <w:pStyle w:val="ListParagraph"/>
        <w:ind w:left="750"/>
      </w:pPr>
      <w:r w:rsidRPr="00F16B63">
        <w:rPr>
          <w:rFonts w:ascii="Times New Roman" w:hAnsi="Times New Roman"/>
          <w:sz w:val="14"/>
          <w:szCs w:val="14"/>
        </w:rPr>
        <w:t xml:space="preserve">      </w:t>
      </w:r>
    </w:p>
    <w:p w:rsidR="00C02F02" w:rsidRDefault="00EB48CD" w:rsidP="00B369BF">
      <w:pPr>
        <w:pStyle w:val="ListParagraph"/>
        <w:numPr>
          <w:ilvl w:val="0"/>
          <w:numId w:val="2"/>
        </w:numPr>
      </w:pPr>
      <w:r w:rsidRPr="00621F4E">
        <w:rPr>
          <w:b/>
          <w:u w:val="single"/>
        </w:rPr>
        <w:t xml:space="preserve">Prepare an EXCEL or comma-delimited file </w:t>
      </w:r>
      <w:r>
        <w:t>that follows the following convention.  In short, it should present the number of files recorded and identified to species</w:t>
      </w:r>
      <w:r w:rsidR="00D42EE0">
        <w:t xml:space="preserve"> (4 letter code)</w:t>
      </w:r>
      <w:r>
        <w:t>, species group</w:t>
      </w:r>
      <w:r w:rsidR="00D42EE0">
        <w:t xml:space="preserve"> (e.g., Q40k, LACITABR, HiF)</w:t>
      </w:r>
      <w:r>
        <w:t xml:space="preserve">, or simply number of bats.  </w:t>
      </w:r>
      <w:r w:rsidR="00CA416E">
        <w:t xml:space="preserve">Common species groups are defined in the Appendix.  </w:t>
      </w:r>
      <w:r>
        <w:t xml:space="preserve">Night is defined as the night on which recording started. The only required columns are Site ID, Det ID, and Night. </w:t>
      </w:r>
      <w:r w:rsidR="00F84345">
        <w:t xml:space="preserve"> </w:t>
      </w:r>
      <w:r w:rsidR="00F16B63">
        <w:t xml:space="preserve">Each EXCEL </w:t>
      </w:r>
      <w:r w:rsidR="00F84345">
        <w:t>file should only contain data from a single year</w:t>
      </w:r>
      <w:r w:rsidR="00D42EE0">
        <w:t xml:space="preserve"> and site</w:t>
      </w:r>
      <w:r w:rsidR="00F84345">
        <w:t>.</w:t>
      </w:r>
      <w:r w:rsidR="00621F4E">
        <w:t xml:space="preserve"> </w:t>
      </w:r>
      <w:r w:rsidR="008530D7">
        <w:t>Rows for n</w:t>
      </w:r>
      <w:r w:rsidR="00621F4E">
        <w:t xml:space="preserve">ights when </w:t>
      </w:r>
      <w:r w:rsidR="008530D7">
        <w:t xml:space="preserve">the </w:t>
      </w:r>
      <w:r w:rsidR="00621F4E">
        <w:t xml:space="preserve">detector malfunctioned or was not operational should be </w:t>
      </w:r>
      <w:r w:rsidR="008530D7">
        <w:t>deleted</w:t>
      </w:r>
      <w:r w:rsidR="00621F4E">
        <w:t>.</w:t>
      </w:r>
    </w:p>
    <w:p w:rsidR="00D42EE0" w:rsidRDefault="00805ADC" w:rsidP="00893087">
      <w:pPr>
        <w:pStyle w:val="ListParagraph"/>
        <w:rPr>
          <w:b/>
          <w:noProof/>
          <w:u w:val="single"/>
        </w:rPr>
      </w:pPr>
      <w:r>
        <w:rPr>
          <w:b/>
          <w:noProof/>
          <w:u w:val="single"/>
        </w:rPr>
        <w:pict>
          <v:shapetype id="_x0000_t202" coordsize="21600,21600" o:spt="202" path="m,l,21600r21600,l21600,xe">
            <v:stroke joinstyle="miter"/>
            <v:path gradientshapeok="t" o:connecttype="rect"/>
          </v:shapetype>
          <v:shape id="Text Box 8" o:spid="_x0000_s1026" type="#_x0000_t202" style="position:absolute;left:0;text-align:left;margin-left:198.35pt;margin-top:6.05pt;width:179.75pt;height:32.4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" fillcolor="#daeef3 [664]" stroked="f" strokeweight=".5pt">
            <v:textbox>
              <w:txbxContent>
                <w:p w:rsidR="00C02F02" w:rsidRPr="00C02F02" w:rsidRDefault="00C02F02">
                  <w:pPr>
                    <w:rPr>
                      <w:rFonts w:ascii="Times New Roman" w:hAnsi="Times New Roman" w:cs="Times New Roman"/>
                      <w:sz w:val="18"/>
                      <w:szCs w:val="18"/>
                    </w:rPr>
                  </w:pPr>
                  <w:r w:rsidRPr="00C02F02">
                    <w:rPr>
                      <w:rFonts w:ascii="Times New Roman" w:hAnsi="Times New Roman" w:cs="Times New Roman"/>
                      <w:sz w:val="18"/>
                      <w:szCs w:val="18"/>
                    </w:rPr>
                    <w:t>This column must be labeled “Det ID” (i.e., cannot be labeled “Detector ID” etc.).</w:t>
                  </w:r>
                </w:p>
                <w:p w:rsidR="00C02F02" w:rsidRDefault="00C02F02"/>
              </w:txbxContent>
            </v:textbox>
          </v:shape>
        </w:pict>
      </w:r>
    </w:p>
    <w:p w:rsidR="00D42EE0" w:rsidRDefault="00805ADC" w:rsidP="00893087">
      <w:pPr>
        <w:pStyle w:val="ListParagraph"/>
        <w:rPr>
          <w:b/>
          <w:noProof/>
          <w:u w:val="single"/>
        </w:rPr>
      </w:pPr>
      <w:r>
        <w:rPr>
          <w:b/>
          <w:noProof/>
          <w:u w:val="single"/>
        </w:rPr>
        <w:pict>
          <v:shapetype id="_x0000_t32" coordsize="21600,21600" o:spt="32" o:oned="t" path="m,l21600,21600e" filled="f">
            <v:path arrowok="t" fillok="f" o:connecttype="none"/>
            <o:lock v:ext="edit" shapetype="t"/>
          </v:shapetype>
          <v:shape id="Straight Arrow Connector 7" o:spid="_x0000_s1054" type="#_x0000_t32" style="position:absolute;left:0;text-align:left;margin-left:121.55pt;margin-top:10.4pt;width:84.75pt;height:26pt;flip:x;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" strokecolor="#943634 [2405]" strokeweight="1.75pt">
            <v:stroke endarrow="open"/>
          </v:shape>
        </w:pict>
      </w:r>
    </w:p>
    <w:p w:rsidR="00893087" w:rsidRDefault="00893087" w:rsidP="00893087">
      <w:pPr>
        <w:pStyle w:val="ListParagraph"/>
        <w:rPr>
          <w:b/>
          <w:noProof/>
          <w:u w:val="single"/>
        </w:rPr>
      </w:pPr>
    </w:p>
    <w:p w:rsidR="00893087" w:rsidRDefault="00D42EE0" w:rsidP="00893087">
      <w:pPr>
        <w:pStyle w:val="ListParagraph"/>
      </w:pPr>
      <w:r w:rsidRPr="00D42EE0">
        <w:rPr>
          <w:b/>
          <w:noProof/>
          <w:u w:val="single"/>
        </w:rPr>
        <w:drawing>
          <wp:inline distT="0" distB="0" distL="0" distR="0">
            <wp:extent cx="5664631" cy="20243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664631" cy="2024379"/>
                    </a:xfrm>
                    <a:prstGeom prst="rect">
                      <a:avLst/>
                    </a:prstGeom>
                  </pic:spPr>
                </pic:pic>
              </a:graphicData>
            </a:graphic>
          </wp:inline>
        </w:drawing>
      </w:r>
    </w:p>
    <w:p w:rsidR="00893087" w:rsidRDefault="00893087" w:rsidP="00B369BF">
      <w:pPr>
        <w:pStyle w:val="ListParagraph"/>
        <w:numPr>
          <w:ilvl w:val="0"/>
          <w:numId w:val="2"/>
        </w:numPr>
      </w:pPr>
      <w:r w:rsidRPr="00893087">
        <w:rPr>
          <w:b/>
          <w:u w:val="single"/>
        </w:rPr>
        <w:lastRenderedPageBreak/>
        <w:t xml:space="preserve">Assemble </w:t>
      </w:r>
      <w:r>
        <w:t xml:space="preserve">for ready-access, the </w:t>
      </w:r>
      <w:r w:rsidRPr="00893087">
        <w:rPr>
          <w:b/>
          <w:u w:val="single"/>
        </w:rPr>
        <w:t>metadata</w:t>
      </w:r>
      <w:r>
        <w:t xml:space="preserve"> associated with the dataset including</w:t>
      </w:r>
    </w:p>
    <w:p w:rsidR="00893087" w:rsidRDefault="00893087" w:rsidP="00893087">
      <w:pPr>
        <w:pStyle w:val="ListParagraph"/>
        <w:numPr>
          <w:ilvl w:val="1"/>
          <w:numId w:val="1"/>
        </w:numPr>
      </w:pPr>
      <w:r>
        <w:t>Spatial coordinates  (Lat/Long or UTM (including geodetic datum and zone)</w:t>
      </w:r>
    </w:p>
    <w:p w:rsidR="00893087" w:rsidRDefault="00893087" w:rsidP="00893087">
      <w:pPr>
        <w:pStyle w:val="ListParagraph"/>
        <w:numPr>
          <w:ilvl w:val="1"/>
          <w:numId w:val="1"/>
        </w:numPr>
      </w:pPr>
      <w:r>
        <w:t>Type of detector</w:t>
      </w:r>
    </w:p>
    <w:p w:rsidR="00893087" w:rsidRDefault="00893087" w:rsidP="00893087">
      <w:pPr>
        <w:pStyle w:val="ListParagraph"/>
        <w:numPr>
          <w:ilvl w:val="1"/>
          <w:numId w:val="1"/>
        </w:numPr>
      </w:pPr>
      <w:r>
        <w:t xml:space="preserve">Type of weatherproofing </w:t>
      </w:r>
    </w:p>
    <w:p w:rsidR="008E5747" w:rsidRDefault="00893087" w:rsidP="001E7B31">
      <w:pPr>
        <w:pStyle w:val="ListParagraph"/>
        <w:numPr>
          <w:ilvl w:val="1"/>
          <w:numId w:val="1"/>
        </w:numPr>
      </w:pPr>
      <w:r>
        <w:t>Type of call analysis programs used</w:t>
      </w:r>
    </w:p>
    <w:p w:rsidR="00F16B63" w:rsidRDefault="00F16B63" w:rsidP="001E7B31">
      <w:pPr>
        <w:pStyle w:val="ListParagraph"/>
        <w:numPr>
          <w:ilvl w:val="1"/>
          <w:numId w:val="1"/>
        </w:numPr>
      </w:pPr>
      <w:r>
        <w:t>Additional information on how/where detector was placed and the reasons for placing it there</w:t>
      </w:r>
    </w:p>
    <w:p w:rsidR="001E7B31" w:rsidRDefault="001E7B31" w:rsidP="001E7B31">
      <w:pPr>
        <w:pStyle w:val="ListParagraph"/>
        <w:ind w:left="1440"/>
      </w:pPr>
    </w:p>
    <w:p w:rsidR="00EB48CD" w:rsidRDefault="0074404D" w:rsidP="00B369BF">
      <w:pPr>
        <w:pStyle w:val="ListParagraph"/>
        <w:numPr>
          <w:ilvl w:val="0"/>
          <w:numId w:val="2"/>
        </w:numPr>
        <w:rPr>
          <w:b/>
          <w:u w:val="single"/>
        </w:rPr>
      </w:pPr>
      <w:r w:rsidRPr="0074404D">
        <w:rPr>
          <w:b/>
          <w:u w:val="single"/>
        </w:rPr>
        <w:t>Import the dataset</w:t>
      </w:r>
    </w:p>
    <w:p w:rsidR="005B3CF6" w:rsidRPr="005B3CF6" w:rsidRDefault="005B3CF6" w:rsidP="005B3CF6">
      <w:pPr>
        <w:rPr>
          <w:b/>
          <w:u w:val="single"/>
        </w:rPr>
      </w:pPr>
      <w:r>
        <w:t>Screen 1</w:t>
      </w:r>
    </w:p>
    <w:p w:rsidR="00EB48CD" w:rsidRDefault="0074404D">
      <w:r w:rsidRPr="0074404D">
        <w:rPr>
          <w:noProof/>
        </w:rPr>
        <w:drawing>
          <wp:inline distT="0" distB="0" distL="0" distR="0">
            <wp:extent cx="3618689" cy="1402242"/>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618871" cy="1402313"/>
                    </a:xfrm>
                    <a:prstGeom prst="rect">
                      <a:avLst/>
                    </a:prstGeom>
                  </pic:spPr>
                </pic:pic>
              </a:graphicData>
            </a:graphic>
          </wp:inline>
        </w:drawing>
      </w:r>
    </w:p>
    <w:p w:rsidR="00F16B63" w:rsidRDefault="00F16B63"/>
    <w:p w:rsidR="0074404D" w:rsidRDefault="00F84345">
      <w:r>
        <w:t>Screen 2</w:t>
      </w:r>
    </w:p>
    <w:p w:rsidR="00F84345" w:rsidRDefault="00805ADC">
      <w:r>
        <w:rPr>
          <w:noProof/>
        </w:rPr>
        <w:pict>
          <v:shape id="Text Box 29" o:spid="_x0000_s1027" type="#_x0000_t202" style="position:absolute;margin-left:248.3pt;margin-top:29.15pt;width:253.8pt;height:29.8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" fillcolor="#dbe5f1 [660]" stroked="f" strokeweight=".5pt">
            <v:textbox>
              <w:txbxContent>
                <w:p w:rsidR="005B3CF6" w:rsidRPr="00F16B63" w:rsidRDefault="005B3CF6" w:rsidP="005B3CF6">
                  <w:pPr>
                    <w:rPr>
                      <w:rFonts w:ascii="Times New Roman" w:hAnsi="Times New Roman" w:cs="Times New Roman"/>
                      <w:sz w:val="18"/>
                      <w:szCs w:val="18"/>
                    </w:rPr>
                  </w:pPr>
                  <w:r w:rsidRPr="00F16B63">
                    <w:rPr>
                      <w:rFonts w:ascii="Times New Roman" w:hAnsi="Times New Roman" w:cs="Times New Roman"/>
                      <w:sz w:val="18"/>
                      <w:szCs w:val="18"/>
                    </w:rPr>
                    <w:t>Select Spreadsheet (this is a “premium feature” associated with BatAMP.  There is no cost or special sign-ups.</w:t>
                  </w:r>
                </w:p>
              </w:txbxContent>
            </v:textbox>
          </v:shape>
        </w:pict>
      </w:r>
      <w:r>
        <w:rPr>
          <w:noProof/>
        </w:rPr>
        <w:pict>
          <v:shape id="Text Box 34" o:spid="_x0000_s1028" type="#_x0000_t202" style="position:absolute;margin-left:389.25pt;margin-top:125.85pt;width:142.15pt;height:17.8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" fillcolor="#dbe5f1 [660]" stroked="f" strokeweight=".5pt">
            <v:textbox>
              <w:txbxContent>
                <w:p w:rsidR="005B3CF6" w:rsidRPr="00F16B63" w:rsidRDefault="005B3CF6" w:rsidP="005B3CF6">
                  <w:pPr>
                    <w:rPr>
                      <w:rFonts w:ascii="Times New Roman" w:hAnsi="Times New Roman" w:cs="Times New Roman"/>
                      <w:sz w:val="18"/>
                      <w:szCs w:val="18"/>
                    </w:rPr>
                  </w:pPr>
                  <w:r w:rsidRPr="00F16B63">
                    <w:rPr>
                      <w:rFonts w:ascii="Times New Roman" w:hAnsi="Times New Roman" w:cs="Times New Roman"/>
                      <w:sz w:val="18"/>
                      <w:szCs w:val="18"/>
                    </w:rPr>
                    <w:t xml:space="preserve">Agree to terms and “submit” </w:t>
                  </w:r>
                </w:p>
              </w:txbxContent>
            </v:textbox>
          </v:shape>
        </w:pict>
      </w:r>
      <w:r>
        <w:rPr>
          <w:noProof/>
        </w:rPr>
        <w:pict>
          <v:shape id="Text Box 33" o:spid="_x0000_s1029" type="#_x0000_t202" style="position:absolute;margin-left:284.95pt;margin-top:85.7pt;width:233.1pt;height:17.8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" fillcolor="#dbe5f1 [660]" stroked="f" strokeweight=".5pt">
            <v:textbox>
              <w:txbxContent>
                <w:p w:rsidR="005B3CF6" w:rsidRPr="00F16B63" w:rsidRDefault="005B3CF6" w:rsidP="005B3CF6">
                  <w:pPr>
                    <w:rPr>
                      <w:rFonts w:ascii="Times New Roman" w:hAnsi="Times New Roman" w:cs="Times New Roman"/>
                      <w:sz w:val="18"/>
                      <w:szCs w:val="18"/>
                    </w:rPr>
                  </w:pPr>
                  <w:r w:rsidRPr="00F16B63">
                    <w:rPr>
                      <w:rFonts w:ascii="Times New Roman" w:hAnsi="Times New Roman" w:cs="Times New Roman"/>
                      <w:sz w:val="18"/>
                      <w:szCs w:val="18"/>
                    </w:rPr>
                    <w:t xml:space="preserve">Browse to select your EXCEL (or other) spreadsheet </w:t>
                  </w:r>
                </w:p>
              </w:txbxContent>
            </v:textbox>
          </v:shape>
        </w:pict>
      </w:r>
      <w:r>
        <w:rPr>
          <w:noProof/>
        </w:rPr>
        <w:pict>
          <v:shape id="Straight Arrow Connector 31" o:spid="_x0000_s1053" type="#_x0000_t32" style="position:absolute;margin-left:230.05pt;margin-top:92.75pt;width:82.35pt;height:3.8pt;flip:x;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" strokecolor="red" strokeweight="2.25pt">
            <v:stroke endarrow="open"/>
          </v:shape>
        </w:pict>
      </w:r>
      <w:r>
        <w:rPr>
          <w:noProof/>
        </w:rPr>
        <w:pict>
          <v:shape id="Straight Arrow Connector 21" o:spid="_x0000_s1052" type="#_x0000_t32" style="position:absolute;margin-left:165.95pt;margin-top:48.95pt;width:82.35pt;height:17.65pt;flip:x;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" strokecolor="red" strokeweight="2.25pt">
            <v:stroke endarrow="open"/>
          </v:shape>
        </w:pict>
      </w:r>
      <w:r>
        <w:rPr>
          <w:noProof/>
        </w:rPr>
        <w:pict>
          <v:shape id="Straight Arrow Connector 30" o:spid="_x0000_s1051" type="#_x0000_t32" style="position:absolute;margin-left:331.65pt;margin-top:138.5pt;width:82.35pt;height:20.9pt;flip:x;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" strokecolor="red" strokeweight="2.25pt">
            <v:stroke endarrow="open"/>
          </v:shape>
        </w:pict>
      </w:r>
      <w:r w:rsidR="005B3CF6" w:rsidRPr="005B3CF6">
        <w:rPr>
          <w:noProof/>
        </w:rPr>
        <w:drawing>
          <wp:inline distT="0" distB="0" distL="0" distR="0">
            <wp:extent cx="5787786" cy="2185261"/>
            <wp:effectExtent l="0" t="0" r="381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95742" cy="2188265"/>
                    </a:xfrm>
                    <a:prstGeom prst="rect">
                      <a:avLst/>
                    </a:prstGeom>
                  </pic:spPr>
                </pic:pic>
              </a:graphicData>
            </a:graphic>
          </wp:inline>
        </w:drawing>
      </w:r>
    </w:p>
    <w:p w:rsidR="00F16B63" w:rsidRDefault="00F16B63" w:rsidP="00F16B63">
      <w:pPr>
        <w:pStyle w:val="ListParagraph"/>
        <w:ind w:left="750"/>
      </w:pPr>
    </w:p>
    <w:p w:rsidR="00F16B63" w:rsidRDefault="00F16B63" w:rsidP="00F16B63">
      <w:pPr>
        <w:pStyle w:val="ListParagraph"/>
        <w:ind w:left="750"/>
      </w:pPr>
    </w:p>
    <w:p w:rsidR="00F16B63" w:rsidRDefault="00F16B63" w:rsidP="00F16B63">
      <w:pPr>
        <w:pStyle w:val="ListParagraph"/>
        <w:ind w:left="750"/>
      </w:pPr>
    </w:p>
    <w:p w:rsidR="00F16B63" w:rsidRDefault="00F16B63" w:rsidP="00F16B63">
      <w:pPr>
        <w:pStyle w:val="ListParagraph"/>
        <w:ind w:left="750"/>
      </w:pPr>
    </w:p>
    <w:p w:rsidR="00F16B63" w:rsidRDefault="00F16B63" w:rsidP="00F16B63">
      <w:pPr>
        <w:pStyle w:val="ListParagraph"/>
        <w:ind w:left="750"/>
      </w:pPr>
    </w:p>
    <w:p w:rsidR="00F16B63" w:rsidRDefault="00F16B63" w:rsidP="00F16B63">
      <w:pPr>
        <w:pStyle w:val="ListParagraph"/>
        <w:ind w:left="750"/>
      </w:pPr>
    </w:p>
    <w:p w:rsidR="00F16B63" w:rsidRDefault="00F16B63" w:rsidP="00F16B63">
      <w:pPr>
        <w:pStyle w:val="ListParagraph"/>
        <w:ind w:left="750"/>
      </w:pPr>
    </w:p>
    <w:p w:rsidR="00F16B63" w:rsidRDefault="00F16B63" w:rsidP="00F16B63">
      <w:pPr>
        <w:pStyle w:val="ListParagraph"/>
        <w:ind w:left="750"/>
      </w:pPr>
    </w:p>
    <w:p w:rsidR="00F16B63" w:rsidRPr="00F16B63" w:rsidRDefault="00F16B63" w:rsidP="00F16B63">
      <w:pPr>
        <w:pStyle w:val="ListParagraph"/>
        <w:ind w:left="750"/>
      </w:pPr>
    </w:p>
    <w:p w:rsidR="00F84345" w:rsidRDefault="00F84345" w:rsidP="00B369BF">
      <w:pPr>
        <w:pStyle w:val="ListParagraph"/>
        <w:numPr>
          <w:ilvl w:val="0"/>
          <w:numId w:val="2"/>
        </w:numPr>
      </w:pPr>
      <w:r w:rsidRPr="00F84345">
        <w:rPr>
          <w:b/>
          <w:u w:val="single"/>
        </w:rPr>
        <w:t>Select a Dataset Definition</w:t>
      </w:r>
      <w:r>
        <w:t xml:space="preserve"> for the year data were recorded</w:t>
      </w:r>
    </w:p>
    <w:p w:rsidR="001E7B31" w:rsidRDefault="00805ADC" w:rsidP="001E7B31">
      <w:pPr>
        <w:pStyle w:val="ListParagraph"/>
      </w:pPr>
      <w:r>
        <w:rPr>
          <w:noProof/>
        </w:rPr>
        <w:pict>
          <v:shape id="Text Box 18" o:spid="_x0000_s1030" type="#_x0000_t202" style="position:absolute;left:0;text-align:left;margin-left:289.85pt;margin-top:8.85pt;width:171.45pt;height:34.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" fillcolor="#dbe5f1 [660]" stroked="f" strokeweight=".5pt">
            <v:textbox>
              <w:txbxContent>
                <w:p w:rsidR="00F84345" w:rsidRPr="005B3CF6" w:rsidRDefault="00F84345">
                  <w:pPr>
                    <w:rPr>
                      <w:sz w:val="20"/>
                      <w:szCs w:val="20"/>
                    </w:rPr>
                  </w:pPr>
                  <w:r w:rsidRPr="005B3CF6">
                    <w:rPr>
                      <w:sz w:val="20"/>
                      <w:szCs w:val="20"/>
                    </w:rPr>
                    <w:t>Select the dataset definition for the year files were recorded</w:t>
                  </w:r>
                  <w:r w:rsidR="00F16B63">
                    <w:rPr>
                      <w:sz w:val="20"/>
                      <w:szCs w:val="20"/>
                    </w:rPr>
                    <w:t>.</w:t>
                  </w:r>
                </w:p>
              </w:txbxContent>
            </v:textbox>
          </v:shape>
        </w:pict>
      </w:r>
    </w:p>
    <w:p w:rsidR="005B3CF6" w:rsidRDefault="00805ADC" w:rsidP="00F16B63">
      <w:pPr>
        <w:pStyle w:val="ListParagraph"/>
      </w:pPr>
      <w:r>
        <w:rPr>
          <w:noProof/>
        </w:rPr>
        <w:pict>
          <v:shape id="Straight Arrow Connector 5" o:spid="_x0000_s1050" type="#_x0000_t32" style="position:absolute;left:0;text-align:left;margin-left:104.95pt;margin-top:121.3pt;width:200.85pt;height:6.7pt;flip:x y;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" strokecolor="red" strokeweight="2.25pt">
            <v:stroke endarrow="open"/>
          </v:shape>
        </w:pict>
      </w:r>
      <w:r>
        <w:rPr>
          <w:noProof/>
        </w:rPr>
        <w:pict>
          <v:shape id="Text Box 3" o:spid="_x0000_s1031" type="#_x0000_t202" style="position:absolute;left:0;text-align:left;margin-left:312.4pt;margin-top:88.45pt;width:212.35pt;height:57.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" fillcolor="#dbe5f1 [660]" stroked="f" strokeweight=".5pt">
            <v:textbox>
              <w:txbxContent>
                <w:p w:rsidR="00EB48CD" w:rsidRPr="00F16B63" w:rsidRDefault="00EB48CD">
                  <w:pPr>
                    <w:rPr>
                      <w:rFonts w:ascii="Times New Roman" w:hAnsi="Times New Roman" w:cs="Times New Roman"/>
                      <w:sz w:val="18"/>
                      <w:szCs w:val="18"/>
                    </w:rPr>
                  </w:pPr>
                  <w:r w:rsidRPr="00F16B63">
                    <w:rPr>
                      <w:rFonts w:ascii="Times New Roman" w:hAnsi="Times New Roman" w:cs="Times New Roman"/>
                      <w:sz w:val="18"/>
                      <w:szCs w:val="18"/>
                    </w:rPr>
                    <w:t xml:space="preserve">In order to upload, you must check this box.  </w:t>
                  </w:r>
                  <w:r w:rsidR="00C02F02" w:rsidRPr="00F16B63">
                    <w:rPr>
                      <w:rFonts w:ascii="Times New Roman" w:hAnsi="Times New Roman" w:cs="Times New Roman"/>
                      <w:sz w:val="18"/>
                      <w:szCs w:val="18"/>
                    </w:rPr>
                    <w:t xml:space="preserve">This does not necessarily mean that your data will be “publicly”-available. </w:t>
                  </w:r>
                  <w:r w:rsidRPr="00F16B63">
                    <w:rPr>
                      <w:rFonts w:ascii="Times New Roman" w:hAnsi="Times New Roman" w:cs="Times New Roman"/>
                      <w:sz w:val="18"/>
                      <w:szCs w:val="18"/>
                    </w:rPr>
                    <w:t xml:space="preserve"> </w:t>
                  </w:r>
                  <w:r w:rsidR="00415BD8" w:rsidRPr="00F16B63">
                    <w:rPr>
                      <w:rFonts w:ascii="Times New Roman" w:hAnsi="Times New Roman" w:cs="Times New Roman"/>
                      <w:sz w:val="18"/>
                      <w:szCs w:val="18"/>
                    </w:rPr>
                    <w:t>For more information on keeping your data private, please contact Ted Weller</w:t>
                  </w:r>
                  <w:r w:rsidR="00C02F02" w:rsidRPr="00F16B63">
                    <w:rPr>
                      <w:rFonts w:ascii="Times New Roman" w:hAnsi="Times New Roman" w:cs="Times New Roman"/>
                      <w:sz w:val="18"/>
                      <w:szCs w:val="18"/>
                    </w:rPr>
                    <w:t>.</w:t>
                  </w:r>
                </w:p>
              </w:txbxContent>
            </v:textbox>
          </v:shape>
        </w:pict>
      </w:r>
      <w:r>
        <w:rPr>
          <w:noProof/>
        </w:rPr>
        <w:pict>
          <v:shape id="Straight Arrow Connector 16" o:spid="_x0000_s1049" type="#_x0000_t32" style="position:absolute;left:0;text-align:left;margin-left:186.85pt;margin-top:13.35pt;width:82.35pt;height:20.9pt;flip:x;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" strokecolor="red" strokeweight="2.25pt">
            <v:stroke endarrow="open"/>
          </v:shape>
        </w:pict>
      </w:r>
      <w:r w:rsidR="00F84345" w:rsidRPr="00F84345">
        <w:rPr>
          <w:noProof/>
        </w:rPr>
        <w:drawing>
          <wp:inline distT="0" distB="0" distL="0" distR="0">
            <wp:extent cx="3510366" cy="174645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517326" cy="1749914"/>
                    </a:xfrm>
                    <a:prstGeom prst="rect">
                      <a:avLst/>
                    </a:prstGeom>
                  </pic:spPr>
                </pic:pic>
              </a:graphicData>
            </a:graphic>
          </wp:inline>
        </w:drawing>
      </w:r>
    </w:p>
    <w:p w:rsidR="005B3CF6" w:rsidRDefault="005B3CF6" w:rsidP="00F84345">
      <w:pPr>
        <w:pStyle w:val="ListParagraph"/>
      </w:pPr>
    </w:p>
    <w:p w:rsidR="005B3CF6" w:rsidRDefault="005B3CF6" w:rsidP="00F84345">
      <w:pPr>
        <w:pStyle w:val="ListParagraph"/>
      </w:pPr>
    </w:p>
    <w:p w:rsidR="005B3CF6" w:rsidRPr="005B3CF6" w:rsidRDefault="005B3CF6" w:rsidP="00B369BF">
      <w:pPr>
        <w:pStyle w:val="ListParagraph"/>
        <w:numPr>
          <w:ilvl w:val="0"/>
          <w:numId w:val="2"/>
        </w:numPr>
      </w:pPr>
      <w:r w:rsidRPr="00F84345">
        <w:rPr>
          <w:b/>
          <w:u w:val="single"/>
        </w:rPr>
        <w:t>Provide metadata</w:t>
      </w:r>
      <w:r>
        <w:t xml:space="preserve"> for the dataset</w:t>
      </w:r>
    </w:p>
    <w:p w:rsidR="00723DC2" w:rsidRDefault="00805ADC" w:rsidP="00723DC2">
      <w:pPr>
        <w:pStyle w:val="ListParagraph"/>
      </w:pPr>
      <w:r>
        <w:rPr>
          <w:noProof/>
        </w:rPr>
        <w:pict>
          <v:shape id="Text Box 38" o:spid="_x0000_s1032" type="#_x0000_t202" style="position:absolute;left:0;text-align:left;margin-left:337.4pt;margin-top:149.1pt;width:191.6pt;height:29.3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" fillcolor="#dbe5f1 [660]" stroked="f" strokeweight=".5pt">
            <v:textbox>
              <w:txbxContent>
                <w:p w:rsidR="0049741E" w:rsidRPr="00CA416E" w:rsidRDefault="0049741E" w:rsidP="0049741E">
                  <w:pPr>
                    <w:rPr>
                      <w:rFonts w:ascii="Times New Roman" w:hAnsi="Times New Roman" w:cs="Times New Roman"/>
                      <w:sz w:val="18"/>
                      <w:szCs w:val="18"/>
                    </w:rPr>
                  </w:pPr>
                  <w:r w:rsidRPr="00CA416E">
                    <w:rPr>
                      <w:rFonts w:ascii="Times New Roman" w:hAnsi="Times New Roman" w:cs="Times New Roman"/>
                      <w:sz w:val="18"/>
                      <w:szCs w:val="18"/>
                    </w:rPr>
                    <w:t>Specifications of detector used and ID process should be selected from dropdown menus.</w:t>
                  </w:r>
                </w:p>
              </w:txbxContent>
            </v:textbox>
          </v:shape>
        </w:pict>
      </w:r>
      <w:r>
        <w:rPr>
          <w:noProof/>
        </w:rPr>
        <w:pict>
          <v:shape id="Text Box 36" o:spid="_x0000_s1033" type="#_x0000_t202" style="position:absolute;left:0;text-align:left;margin-left:337.4pt;margin-top:69.15pt;width:171.45pt;height:40.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" fillcolor="#dbe5f1 [660]" stroked="f" strokeweight=".5pt">
            <v:textbox>
              <w:txbxContent>
                <w:p w:rsidR="0049741E" w:rsidRPr="00CA416E" w:rsidRDefault="0049741E" w:rsidP="0049741E">
                  <w:pPr>
                    <w:rPr>
                      <w:rFonts w:ascii="Times New Roman" w:hAnsi="Times New Roman" w:cs="Times New Roman"/>
                      <w:sz w:val="18"/>
                      <w:szCs w:val="18"/>
                    </w:rPr>
                  </w:pPr>
                  <w:r w:rsidRPr="00CA416E">
                    <w:rPr>
                      <w:rFonts w:ascii="Times New Roman" w:hAnsi="Times New Roman" w:cs="Times New Roman"/>
                      <w:sz w:val="18"/>
                      <w:szCs w:val="18"/>
                    </w:rPr>
                    <w:t>In this case, UTM Northing and Easting were selected. Lat/Long in decimal degrees are also acceptable.</w:t>
                  </w:r>
                </w:p>
              </w:txbxContent>
            </v:textbox>
          </v:shape>
        </w:pict>
      </w:r>
      <w:r>
        <w:rPr>
          <w:noProof/>
        </w:rPr>
        <w:pict>
          <v:shape id="Straight Arrow Connector 39" o:spid="_x0000_s1048" type="#_x0000_t32" style="position:absolute;left:0;text-align:left;margin-left:202.6pt;margin-top:172.5pt;width:134.8pt;height:9.75pt;flip:x;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" strokecolor="red" strokeweight="2.25pt">
            <v:stroke endarrow="open"/>
          </v:shape>
        </w:pict>
      </w:r>
      <w:r>
        <w:rPr>
          <w:noProof/>
        </w:rPr>
        <w:pict>
          <v:shape id="Straight Arrow Connector 37" o:spid="_x0000_s1047" type="#_x0000_t32" style="position:absolute;left:0;text-align:left;margin-left:209.3pt;margin-top:93.15pt;width:128.1pt;height:13.4pt;flip:x;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" strokecolor="red" strokeweight="2.25pt">
            <v:stroke endarrow="open"/>
          </v:shape>
        </w:pict>
      </w:r>
      <w:r w:rsidR="0049741E" w:rsidRPr="0049741E">
        <w:rPr>
          <w:noProof/>
        </w:rPr>
        <w:drawing>
          <wp:inline distT="0" distB="0" distL="0" distR="0">
            <wp:extent cx="5943600" cy="3746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3746500"/>
                    </a:xfrm>
                    <a:prstGeom prst="rect">
                      <a:avLst/>
                    </a:prstGeom>
                  </pic:spPr>
                </pic:pic>
              </a:graphicData>
            </a:graphic>
          </wp:inline>
        </w:drawing>
      </w:r>
    </w:p>
    <w:p w:rsidR="001B5F71" w:rsidRDefault="0073021C" w:rsidP="00723DC2">
      <w:pPr>
        <w:pStyle w:val="ListParagraph"/>
      </w:pPr>
      <w:r w:rsidRPr="0073021C">
        <w:rPr>
          <w:highlight w:val="yellow"/>
        </w:rPr>
        <w:t>NOTE:</w:t>
      </w:r>
      <w:r>
        <w:t xml:space="preserve">  For 2 detectors the same X and Y coordinates (e.g. 2 detectors on the same meteorological tower), one strategy is to offset the detectors by adding a specified amount to the Y coordinate, to serve as a surrogate for height.  This should be included in the detector description. </w:t>
      </w:r>
    </w:p>
    <w:p w:rsidR="00F16B63" w:rsidRDefault="00F16B63" w:rsidP="00723DC2">
      <w:pPr>
        <w:pStyle w:val="ListParagraph"/>
      </w:pPr>
    </w:p>
    <w:p w:rsidR="00F16B63" w:rsidRDefault="00F16B63" w:rsidP="00723DC2">
      <w:pPr>
        <w:pStyle w:val="ListParagraph"/>
      </w:pPr>
    </w:p>
    <w:p w:rsidR="00F16B63" w:rsidRDefault="00F16B63" w:rsidP="00723DC2">
      <w:pPr>
        <w:pStyle w:val="ListParagraph"/>
      </w:pPr>
    </w:p>
    <w:p w:rsidR="00F16B63" w:rsidRDefault="00F16B63" w:rsidP="00723DC2">
      <w:pPr>
        <w:pStyle w:val="ListParagraph"/>
      </w:pPr>
    </w:p>
    <w:p w:rsidR="001B5F71" w:rsidRDefault="00723DC2" w:rsidP="00B369BF">
      <w:pPr>
        <w:pStyle w:val="ListParagraph"/>
        <w:numPr>
          <w:ilvl w:val="0"/>
          <w:numId w:val="2"/>
        </w:numPr>
      </w:pPr>
      <w:r w:rsidRPr="00723DC2">
        <w:rPr>
          <w:b/>
          <w:u w:val="single"/>
        </w:rPr>
        <w:t>Provide Spatial Projection</w:t>
      </w:r>
      <w:r>
        <w:t xml:space="preserve"> information (note</w:t>
      </w:r>
      <w:r w:rsidR="001B5F71">
        <w:t xml:space="preserve">: the </w:t>
      </w:r>
      <w:r>
        <w:t xml:space="preserve"> </w:t>
      </w:r>
      <w:r w:rsidR="001B5F71">
        <w:t xml:space="preserve">WGS-84 geodetic system applies to </w:t>
      </w:r>
      <w:r>
        <w:t>both lat/long and UTM</w:t>
      </w:r>
      <w:r w:rsidR="001B5F71">
        <w:t xml:space="preserve"> coordinates</w:t>
      </w:r>
      <w:r>
        <w:t xml:space="preserve"> …choose carefully)</w:t>
      </w:r>
    </w:p>
    <w:p w:rsidR="001B5F71" w:rsidRDefault="001B5F71" w:rsidP="001B5F71">
      <w:pPr>
        <w:pStyle w:val="ListParagraph"/>
      </w:pPr>
    </w:p>
    <w:p w:rsidR="00723DC2" w:rsidRDefault="00805ADC" w:rsidP="00723DC2">
      <w:pPr>
        <w:pStyle w:val="ListParagraph"/>
      </w:pPr>
      <w:r>
        <w:rPr>
          <w:noProof/>
        </w:rPr>
        <w:pict>
          <v:shape id="Text Box 40" o:spid="_x0000_s1034" type="#_x0000_t202" style="position:absolute;left:0;text-align:left;margin-left:273.35pt;margin-top:70.2pt;width:196.45pt;height:31.7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" fillcolor="#dbe5f1 [660]" stroked="f" strokeweight=".5pt">
            <v:textbox>
              <w:txbxContent>
                <w:p w:rsidR="0049741E" w:rsidRPr="00CA416E" w:rsidRDefault="0049741E" w:rsidP="0049741E">
                  <w:pPr>
                    <w:rPr>
                      <w:rFonts w:ascii="Times New Roman" w:hAnsi="Times New Roman" w:cs="Times New Roman"/>
                      <w:sz w:val="18"/>
                      <w:szCs w:val="18"/>
                    </w:rPr>
                  </w:pPr>
                  <w:r w:rsidRPr="00CA416E">
                    <w:rPr>
                      <w:rFonts w:ascii="Times New Roman" w:hAnsi="Times New Roman" w:cs="Times New Roman"/>
                      <w:sz w:val="18"/>
                      <w:szCs w:val="18"/>
                    </w:rPr>
                    <w:t xml:space="preserve">Select None (WGS 84 Geographic) if </w:t>
                  </w:r>
                  <w:r w:rsidR="00CA416E" w:rsidRPr="00CA416E">
                    <w:rPr>
                      <w:rFonts w:ascii="Times New Roman" w:hAnsi="Times New Roman" w:cs="Times New Roman"/>
                      <w:sz w:val="18"/>
                      <w:szCs w:val="18"/>
                    </w:rPr>
                    <w:t xml:space="preserve">Latitude/Longitude (decimal deg) </w:t>
                  </w:r>
                  <w:r w:rsidRPr="00CA416E">
                    <w:rPr>
                      <w:rFonts w:ascii="Times New Roman" w:hAnsi="Times New Roman" w:cs="Times New Roman"/>
                      <w:sz w:val="18"/>
                      <w:szCs w:val="18"/>
                    </w:rPr>
                    <w:t xml:space="preserve">are used. </w:t>
                  </w:r>
                </w:p>
              </w:txbxContent>
            </v:textbox>
          </v:shape>
        </w:pict>
      </w:r>
      <w:r>
        <w:rPr>
          <w:noProof/>
        </w:rPr>
        <w:pict>
          <v:shape id="Text Box 42" o:spid="_x0000_s1035" type="#_x0000_t202" style="position:absolute;left:0;text-align:left;margin-left:281.8pt;margin-top:189.7pt;width:217.2pt;height:36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" fillcolor="#dbe5f1 [660]" stroked="f" strokeweight=".5pt">
            <v:textbox>
              <w:txbxContent>
                <w:p w:rsidR="0049741E" w:rsidRPr="00F16B63" w:rsidRDefault="0049741E" w:rsidP="0049741E">
                  <w:pPr>
                    <w:rPr>
                      <w:sz w:val="18"/>
                      <w:szCs w:val="18"/>
                    </w:rPr>
                  </w:pPr>
                  <w:r w:rsidRPr="00F16B63">
                    <w:rPr>
                      <w:sz w:val="18"/>
                      <w:szCs w:val="18"/>
                    </w:rPr>
                    <w:t>Select appropriate coordinate system if UTM coordinates are used.. and select UTM Zone</w:t>
                  </w:r>
                </w:p>
              </w:txbxContent>
            </v:textbox>
          </v:shape>
        </w:pict>
      </w:r>
      <w:r>
        <w:rPr>
          <w:noProof/>
        </w:rPr>
        <w:pict>
          <v:shape id="Straight Arrow Connector 41" o:spid="_x0000_s1046" type="#_x0000_t32" style="position:absolute;left:0;text-align:left;margin-left:178.75pt;margin-top:95.8pt;width:94.55pt;height:6.1pt;flip:x;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" strokecolor="red" strokeweight="2.25pt">
            <v:stroke endarrow="open"/>
          </v:shape>
        </w:pict>
      </w:r>
      <w:r>
        <w:rPr>
          <w:noProof/>
        </w:rPr>
        <w:pict>
          <v:shape id="Text Box 44" o:spid="_x0000_s1036" type="#_x0000_t202" style="position:absolute;left:0;text-align:left;margin-left:324pt;margin-top:131.15pt;width:53.1pt;height:29.9pt;z-index:251709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" fillcolor="white [3201]" strokeweight=".5pt">
            <v:textbox>
              <w:txbxContent>
                <w:p w:rsidR="00D10747" w:rsidRPr="00D10747" w:rsidRDefault="00D10747">
                  <w:pPr>
                    <w:rPr>
                      <w:b/>
                      <w:sz w:val="36"/>
                      <w:szCs w:val="36"/>
                    </w:rPr>
                  </w:pPr>
                  <w:r w:rsidRPr="00D10747">
                    <w:rPr>
                      <w:b/>
                      <w:sz w:val="36"/>
                      <w:szCs w:val="36"/>
                    </w:rPr>
                    <w:t>OR</w:t>
                  </w:r>
                </w:p>
              </w:txbxContent>
            </v:textbox>
          </v:shape>
        </w:pict>
      </w:r>
      <w:r>
        <w:rPr>
          <w:noProof/>
        </w:rPr>
        <w:pict>
          <v:shape id="Straight Arrow Connector 43" o:spid="_x0000_s1045" type="#_x0000_t32" style="position:absolute;left:0;text-align:left;margin-left:187.05pt;margin-top:195.6pt;width:94.55pt;height:9.75pt;flip:x;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" strokecolor="red" strokeweight="2.25pt">
            <v:stroke endarrow="open"/>
          </v:shape>
        </w:pict>
      </w:r>
      <w:r w:rsidR="0049741E" w:rsidRPr="0049741E">
        <w:rPr>
          <w:noProof/>
        </w:rPr>
        <w:drawing>
          <wp:inline distT="0" distB="0" distL="0" distR="0">
            <wp:extent cx="3828081" cy="166377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829716" cy="1664481"/>
                    </a:xfrm>
                    <a:prstGeom prst="rect">
                      <a:avLst/>
                    </a:prstGeom>
                  </pic:spPr>
                </pic:pic>
              </a:graphicData>
            </a:graphic>
          </wp:inline>
        </w:drawing>
      </w:r>
      <w:r w:rsidR="0049741E" w:rsidRPr="0049741E">
        <w:rPr>
          <w:noProof/>
        </w:rPr>
        <w:drawing>
          <wp:inline distT="0" distB="0" distL="0" distR="0">
            <wp:extent cx="3301139" cy="1567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308283" cy="1570662"/>
                    </a:xfrm>
                    <a:prstGeom prst="rect">
                      <a:avLst/>
                    </a:prstGeom>
                  </pic:spPr>
                </pic:pic>
              </a:graphicData>
            </a:graphic>
          </wp:inline>
        </w:drawing>
      </w:r>
    </w:p>
    <w:p w:rsidR="00723DC2" w:rsidRDefault="00805ADC" w:rsidP="00B369BF">
      <w:pPr>
        <w:pStyle w:val="ListParagraph"/>
        <w:numPr>
          <w:ilvl w:val="0"/>
          <w:numId w:val="2"/>
        </w:numPr>
      </w:pPr>
      <w:bookmarkStart w:id="0" w:name="_GoBack"/>
      <w:bookmarkEnd w:id="0"/>
      <w:r w:rsidRPr="00805ADC">
        <w:rPr>
          <w:b/>
          <w:noProof/>
          <w:u w:val="single"/>
        </w:rPr>
        <w:pict>
          <v:shape id="Text Box 23" o:spid="_x0000_s1037" type="#_x0000_t202" style="position:absolute;left:0;text-align:left;margin-left:306.5pt;margin-top:41.3pt;width:192.8pt;height:37.8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" fillcolor="#dbe5f1 [660]" strokeweight=".5pt">
            <v:textbox>
              <w:txbxContent>
                <w:p w:rsidR="00723DC2" w:rsidRPr="00F16B63" w:rsidRDefault="00723DC2">
                  <w:pPr>
                    <w:rPr>
                      <w:rFonts w:ascii="Times New Roman" w:hAnsi="Times New Roman" w:cs="Times New Roman"/>
                      <w:sz w:val="18"/>
                      <w:szCs w:val="18"/>
                    </w:rPr>
                  </w:pPr>
                  <w:r w:rsidRPr="00F16B63">
                    <w:rPr>
                      <w:rFonts w:ascii="Times New Roman" w:hAnsi="Times New Roman" w:cs="Times New Roman"/>
                      <w:sz w:val="18"/>
                      <w:szCs w:val="18"/>
                    </w:rPr>
                    <w:t xml:space="preserve">Provide an informative title for the dataset </w:t>
                  </w:r>
                  <w:r w:rsidR="00A91C4C" w:rsidRPr="00F16B63">
                    <w:rPr>
                      <w:rFonts w:ascii="Times New Roman" w:hAnsi="Times New Roman" w:cs="Times New Roman"/>
                      <w:sz w:val="18"/>
                      <w:szCs w:val="18"/>
                    </w:rPr>
                    <w:t>(in this case to make it more intuitive than original</w:t>
                  </w:r>
                  <w:r w:rsidR="00F16B63" w:rsidRPr="00F16B63">
                    <w:rPr>
                      <w:rFonts w:ascii="Times New Roman" w:hAnsi="Times New Roman" w:cs="Times New Roman"/>
                      <w:sz w:val="18"/>
                      <w:szCs w:val="18"/>
                    </w:rPr>
                    <w:t>).</w:t>
                  </w:r>
                </w:p>
              </w:txbxContent>
            </v:textbox>
          </v:shape>
        </w:pict>
      </w:r>
      <w:r w:rsidR="00723DC2" w:rsidRPr="00723DC2">
        <w:rPr>
          <w:b/>
          <w:u w:val="single"/>
        </w:rPr>
        <w:t>Provide descriptive information</w:t>
      </w:r>
      <w:r w:rsidR="00723DC2">
        <w:t xml:space="preserve"> about the dataset.  Consider including a description of the detector setting (e.g., near a pond, on a roof), the purpose of the detector, the goal of the larger project, species known from the area etc. </w:t>
      </w:r>
    </w:p>
    <w:p w:rsidR="001E7B31" w:rsidRDefault="001E7B31" w:rsidP="001E7B31">
      <w:pPr>
        <w:pStyle w:val="ListParagraph"/>
      </w:pPr>
    </w:p>
    <w:p w:rsidR="00A91C4C" w:rsidRDefault="00805ADC" w:rsidP="00A91C4C">
      <w:pPr>
        <w:pStyle w:val="ListParagraph"/>
      </w:pPr>
      <w:r>
        <w:rPr>
          <w:noProof/>
        </w:rPr>
        <w:pict>
          <v:shape id="Text Box 24" o:spid="_x0000_s1038" type="#_x0000_t202" style="position:absolute;left:0;text-align:left;margin-left:385.55pt;margin-top:28.95pt;width:152.1pt;height:62.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" fillcolor="#dbe5f1 [660]" strokeweight=".5pt">
            <v:textbox>
              <w:txbxContent>
                <w:p w:rsidR="00723DC2" w:rsidRPr="00F16B63" w:rsidRDefault="00415BD8">
                  <w:pPr>
                    <w:rPr>
                      <w:rFonts w:ascii="Times New Roman" w:hAnsi="Times New Roman" w:cs="Times New Roman"/>
                      <w:sz w:val="18"/>
                      <w:szCs w:val="18"/>
                    </w:rPr>
                  </w:pPr>
                  <w:r w:rsidRPr="00F16B63">
                    <w:rPr>
                      <w:rFonts w:ascii="Times New Roman" w:hAnsi="Times New Roman" w:cs="Times New Roman"/>
                      <w:sz w:val="18"/>
                      <w:szCs w:val="18"/>
                    </w:rPr>
                    <w:t xml:space="preserve">We encourage submission of public datasets.  If you desire a private dataset, please contact Ted Weller for guidance and instructions. </w:t>
                  </w:r>
                </w:p>
              </w:txbxContent>
            </v:textbox>
          </v:shape>
        </w:pict>
      </w:r>
      <w:r>
        <w:rPr>
          <w:noProof/>
        </w:rPr>
        <w:pict>
          <v:shape id="Straight Arrow Connector 27" o:spid="_x0000_s1044" type="#_x0000_t32" style="position:absolute;left:0;text-align:left;margin-left:358.15pt;margin-top:48.5pt;width:31.7pt;height:0;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" strokecolor="red" strokeweight="2pt">
            <v:stroke endarrow="open"/>
          </v:shape>
        </w:pict>
      </w:r>
      <w:r>
        <w:rPr>
          <w:noProof/>
        </w:rPr>
        <w:pict>
          <v:shape id="Straight Arrow Connector 26" o:spid="_x0000_s1043" type="#_x0000_t32" style="position:absolute;left:0;text-align:left;margin-left:217.9pt;margin-top:4.4pt;width:88.65pt;height:51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" strokecolor="red" strokeweight="2pt">
            <v:stroke endarrow="open"/>
          </v:shape>
        </w:pict>
      </w:r>
      <w:r w:rsidR="00A91C4C" w:rsidRPr="00723DC2">
        <w:rPr>
          <w:noProof/>
        </w:rPr>
        <w:drawing>
          <wp:inline distT="0" distB="0" distL="0" distR="0">
            <wp:extent cx="4193513" cy="28404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197333" cy="2843064"/>
                    </a:xfrm>
                    <a:prstGeom prst="rect">
                      <a:avLst/>
                    </a:prstGeom>
                  </pic:spPr>
                </pic:pic>
              </a:graphicData>
            </a:graphic>
          </wp:inline>
        </w:drawing>
      </w:r>
    </w:p>
    <w:p w:rsidR="000A1F00" w:rsidRDefault="000A1F00" w:rsidP="00A91C4C">
      <w:pPr>
        <w:pStyle w:val="ListParagraph"/>
      </w:pPr>
    </w:p>
    <w:p w:rsidR="00A91C4C" w:rsidRDefault="00A91C4C" w:rsidP="00A91C4C">
      <w:r>
        <w:lastRenderedPageBreak/>
        <w:t>Add tags and contact person information (</w:t>
      </w:r>
      <w:r w:rsidR="003639A7">
        <w:t xml:space="preserve">these </w:t>
      </w:r>
      <w:r w:rsidR="00CA416E">
        <w:t>can</w:t>
      </w:r>
      <w:r>
        <w:t xml:space="preserve"> be pulled from your DataBasin profile)</w:t>
      </w:r>
    </w:p>
    <w:p w:rsidR="00A91C4C" w:rsidRDefault="00A91C4C" w:rsidP="00A91C4C">
      <w:pPr>
        <w:pStyle w:val="ListParagraph"/>
      </w:pPr>
      <w:r w:rsidRPr="00A91C4C">
        <w:rPr>
          <w:noProof/>
        </w:rPr>
        <w:drawing>
          <wp:inline distT="0" distB="0" distL="0" distR="0">
            <wp:extent cx="4150468" cy="1347128"/>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155187" cy="1348660"/>
                    </a:xfrm>
                    <a:prstGeom prst="rect">
                      <a:avLst/>
                    </a:prstGeom>
                  </pic:spPr>
                </pic:pic>
              </a:graphicData>
            </a:graphic>
          </wp:inline>
        </w:drawing>
      </w:r>
    </w:p>
    <w:p w:rsidR="000A1F00" w:rsidRDefault="000A1F00" w:rsidP="00A91C4C">
      <w:pPr>
        <w:pStyle w:val="ListParagraph"/>
      </w:pPr>
    </w:p>
    <w:p w:rsidR="00A91C4C" w:rsidRDefault="00A91C4C" w:rsidP="00A91C4C">
      <w:pPr>
        <w:pStyle w:val="ListParagraph"/>
      </w:pPr>
    </w:p>
    <w:p w:rsidR="00593FCC" w:rsidRDefault="00A91C4C" w:rsidP="00B369BF">
      <w:pPr>
        <w:pStyle w:val="ListParagraph"/>
        <w:numPr>
          <w:ilvl w:val="0"/>
          <w:numId w:val="2"/>
        </w:numPr>
      </w:pPr>
      <w:r>
        <w:t xml:space="preserve">An error message, like the following, usually means that your dataset contains a column that is not part of the dataset definition (e.g., it contains more than Site ID, Det ID, Night, and species codes OR it contains a </w:t>
      </w:r>
      <w:r w:rsidR="00F16B63">
        <w:t xml:space="preserve">column heading (e.g., species </w:t>
      </w:r>
      <w:r>
        <w:t>group</w:t>
      </w:r>
      <w:r w:rsidR="00F16B63">
        <w:t>)</w:t>
      </w:r>
      <w:r>
        <w:t xml:space="preserve"> not in the data definition).  </w:t>
      </w:r>
    </w:p>
    <w:p w:rsidR="00593FCC" w:rsidRDefault="00593FCC" w:rsidP="00593FCC">
      <w:pPr>
        <w:pStyle w:val="ListParagraph"/>
        <w:ind w:left="750"/>
      </w:pPr>
      <w:r w:rsidRPr="00E94600">
        <w:rPr>
          <w:noProof/>
        </w:rPr>
        <w:drawing>
          <wp:inline distT="0" distB="0" distL="0" distR="0">
            <wp:extent cx="1958502" cy="1172405"/>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966595" cy="1177250"/>
                    </a:xfrm>
                    <a:prstGeom prst="rect">
                      <a:avLst/>
                    </a:prstGeom>
                  </pic:spPr>
                </pic:pic>
              </a:graphicData>
            </a:graphic>
          </wp:inline>
        </w:drawing>
      </w:r>
    </w:p>
    <w:p w:rsidR="00593FCC" w:rsidRDefault="00593FCC" w:rsidP="00593FCC">
      <w:pPr>
        <w:pStyle w:val="ListParagraph"/>
        <w:numPr>
          <w:ilvl w:val="1"/>
          <w:numId w:val="2"/>
        </w:numPr>
      </w:pPr>
      <w:r>
        <w:t>It is fine to upload additional columns of data for your own purposes.  You will just need to provide a definition for each of these terms by clicking on and completing the “Layers” tab.</w:t>
      </w:r>
    </w:p>
    <w:p w:rsidR="00593FCC" w:rsidRDefault="00593FCC" w:rsidP="00593FCC">
      <w:pPr>
        <w:pStyle w:val="ListParagraph"/>
        <w:ind w:left="1440"/>
      </w:pPr>
    </w:p>
    <w:p w:rsidR="00593FCC" w:rsidRDefault="00593FCC" w:rsidP="00593FCC">
      <w:pPr>
        <w:pStyle w:val="ListParagraph"/>
        <w:ind w:left="1440"/>
      </w:pPr>
      <w:r>
        <w:t>For example, this dataset contained a species group (LACITABR) that was not in the 2011 dataset definition.  The system recognizes this and asks the user to self-define this variable (In this case it was defined as “Number of files identified as either LACI or TABR on a given night”).</w:t>
      </w:r>
    </w:p>
    <w:p w:rsidR="003639A7" w:rsidRDefault="003639A7" w:rsidP="003639A7">
      <w:pPr>
        <w:pStyle w:val="ListParagraph"/>
      </w:pPr>
    </w:p>
    <w:p w:rsidR="003639A7" w:rsidRDefault="003639A7" w:rsidP="00593FCC">
      <w:pPr>
        <w:pStyle w:val="ListParagraph"/>
        <w:jc w:val="center"/>
      </w:pPr>
      <w:r w:rsidRPr="000A1F00">
        <w:rPr>
          <w:noProof/>
        </w:rPr>
        <w:drawing>
          <wp:inline distT="0" distB="0" distL="0" distR="0">
            <wp:extent cx="3657600" cy="25005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663823" cy="2504787"/>
                    </a:xfrm>
                    <a:prstGeom prst="rect">
                      <a:avLst/>
                    </a:prstGeom>
                  </pic:spPr>
                </pic:pic>
              </a:graphicData>
            </a:graphic>
          </wp:inline>
        </w:drawing>
      </w:r>
    </w:p>
    <w:p w:rsidR="00A44F6C" w:rsidRDefault="00A44F6C" w:rsidP="00B369BF">
      <w:pPr>
        <w:pStyle w:val="ListParagraph"/>
        <w:numPr>
          <w:ilvl w:val="0"/>
          <w:numId w:val="2"/>
        </w:numPr>
      </w:pPr>
      <w:r>
        <w:lastRenderedPageBreak/>
        <w:t xml:space="preserve">At the bottom of the “Layers” Tab there is an opportunity to </w:t>
      </w:r>
      <w:r w:rsidRPr="00593FCC">
        <w:rPr>
          <w:b/>
          <w:u w:val="single"/>
        </w:rPr>
        <w:t>style your dataset</w:t>
      </w:r>
      <w:r>
        <w:t xml:space="preserve"> according to your preferences. </w:t>
      </w:r>
      <w:r w:rsidR="003639A7">
        <w:t xml:space="preserve"> Generally one will want to style according to the species or species group of greatest interest.  </w:t>
      </w:r>
      <w:r w:rsidR="009647AB">
        <w:t xml:space="preserve">Under </w:t>
      </w:r>
      <w:r w:rsidR="00593FCC">
        <w:t>“method”</w:t>
      </w:r>
      <w:r w:rsidR="009647AB">
        <w:t xml:space="preserve"> there options for equal interval, natural breaks, and manual. </w:t>
      </w:r>
      <w:r w:rsidR="003639A7">
        <w:t xml:space="preserve">In this case, </w:t>
      </w:r>
      <w:r w:rsidR="00593FCC">
        <w:t xml:space="preserve">we styled on </w:t>
      </w:r>
      <w:r w:rsidR="003639A7">
        <w:t xml:space="preserve">LACI (hoary bat) and </w:t>
      </w:r>
      <w:r>
        <w:t>the “natural breaks” option revealed that the maximum value for was 9 recordings.  This information was used in manual mode to suggest 4 classes of symbols to represent hoary bat detection</w:t>
      </w:r>
      <w:r w:rsidR="003639A7">
        <w:t>s</w:t>
      </w:r>
      <w:r w:rsidR="009647AB">
        <w:t>.</w:t>
      </w:r>
    </w:p>
    <w:p w:rsidR="008530D7" w:rsidRDefault="00805ADC" w:rsidP="00415BD8">
      <w:pPr>
        <w:pStyle w:val="ListParagraph"/>
        <w:jc w:val="center"/>
      </w:pPr>
      <w:r>
        <w:rPr>
          <w:noProof/>
        </w:rPr>
        <w:pict>
          <v:shape id="Straight Arrow Connector 19" o:spid="_x0000_s1042" type="#_x0000_t32" style="position:absolute;left:0;text-align:left;margin-left:318.25pt;margin-top:120.05pt;width:31.7pt;height:0;flip:x;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" strokecolor="red" strokeweight="2pt">
            <v:stroke endarrow="open"/>
          </v:shape>
        </w:pict>
      </w:r>
      <w:r>
        <w:rPr>
          <w:noProof/>
        </w:rPr>
        <w:pict>
          <v:shape id="Text Box 17" o:spid="_x0000_s1039" type="#_x0000_t202" style="position:absolute;left:0;text-align:left;margin-left:338.65pt;margin-top:93.45pt;width:173.3pt;height:44.5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" fillcolor="#daeef3 [664]" strokeweight=".5pt">
            <v:textbox>
              <w:txbxContent>
                <w:p w:rsidR="00593FCC" w:rsidRPr="00593FCC" w:rsidRDefault="00593FCC">
                  <w:pPr>
                    <w:rPr>
                      <w:rFonts w:ascii="Times New Roman" w:hAnsi="Times New Roman" w:cs="Times New Roman"/>
                      <w:sz w:val="18"/>
                      <w:szCs w:val="18"/>
                    </w:rPr>
                  </w:pPr>
                  <w:r w:rsidRPr="00593FCC">
                    <w:rPr>
                      <w:rFonts w:ascii="Times New Roman" w:hAnsi="Times New Roman" w:cs="Times New Roman"/>
                      <w:sz w:val="18"/>
                      <w:szCs w:val="18"/>
                    </w:rPr>
                    <w:t>Note that “label” does not precisely match “values”. For instance the value ≥1 and &lt; 2 must be manually labeled as “1”</w:t>
                  </w:r>
                </w:p>
              </w:txbxContent>
            </v:textbox>
          </v:shape>
        </w:pict>
      </w:r>
      <w:r w:rsidR="00A44F6C" w:rsidRPr="00A44F6C">
        <w:rPr>
          <w:noProof/>
        </w:rPr>
        <w:drawing>
          <wp:inline distT="0" distB="0" distL="0" distR="0">
            <wp:extent cx="4060272" cy="23116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064058" cy="2313820"/>
                    </a:xfrm>
                    <a:prstGeom prst="rect">
                      <a:avLst/>
                    </a:prstGeom>
                  </pic:spPr>
                </pic:pic>
              </a:graphicData>
            </a:graphic>
          </wp:inline>
        </w:drawing>
      </w:r>
    </w:p>
    <w:p w:rsidR="008530D7" w:rsidRDefault="008530D7" w:rsidP="00415BD8">
      <w:pPr>
        <w:pStyle w:val="ListParagraph"/>
        <w:jc w:val="center"/>
      </w:pPr>
    </w:p>
    <w:p w:rsidR="008530D7" w:rsidRDefault="008530D7" w:rsidP="00B369BF">
      <w:pPr>
        <w:pStyle w:val="ListParagraph"/>
        <w:numPr>
          <w:ilvl w:val="0"/>
          <w:numId w:val="2"/>
        </w:numPr>
      </w:pPr>
      <w:r>
        <w:t>After a successful import, your dataset can be found under the “My Workspace” tab.</w:t>
      </w:r>
    </w:p>
    <w:p w:rsidR="008530D7" w:rsidRDefault="008530D7" w:rsidP="00415BD8">
      <w:pPr>
        <w:pStyle w:val="ListParagraph"/>
        <w:jc w:val="center"/>
      </w:pPr>
      <w:r w:rsidRPr="008530D7">
        <w:rPr>
          <w:noProof/>
        </w:rPr>
        <w:drawing>
          <wp:inline distT="0" distB="0" distL="0" distR="0">
            <wp:extent cx="3540868" cy="2000061"/>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540345" cy="1999765"/>
                    </a:xfrm>
                    <a:prstGeom prst="rect">
                      <a:avLst/>
                    </a:prstGeom>
                  </pic:spPr>
                </pic:pic>
              </a:graphicData>
            </a:graphic>
          </wp:inline>
        </w:drawing>
      </w:r>
    </w:p>
    <w:p w:rsidR="008530D7" w:rsidRDefault="008530D7" w:rsidP="00415BD8">
      <w:pPr>
        <w:pStyle w:val="ListParagraph"/>
        <w:jc w:val="center"/>
      </w:pPr>
    </w:p>
    <w:p w:rsidR="008530D7" w:rsidRDefault="008530D7" w:rsidP="00B369BF">
      <w:pPr>
        <w:pStyle w:val="ListParagraph"/>
        <w:numPr>
          <w:ilvl w:val="0"/>
          <w:numId w:val="2"/>
        </w:numPr>
      </w:pPr>
      <w:r>
        <w:t xml:space="preserve">After importing datasets you may wish to </w:t>
      </w:r>
      <w:r w:rsidRPr="00593FCC">
        <w:rPr>
          <w:b/>
          <w:u w:val="single"/>
        </w:rPr>
        <w:t>change the style</w:t>
      </w:r>
      <w:r>
        <w:t xml:space="preserve"> to display particular information in a particular way (e.g. number of detections by a species).  This can be done on individual datasets or the aggregate datasets and saved as a map.</w:t>
      </w:r>
      <w:r w:rsidR="00593FCC">
        <w:t xml:space="preserve"> There are 2 options:</w:t>
      </w:r>
    </w:p>
    <w:p w:rsidR="008530D7" w:rsidRDefault="009647AB" w:rsidP="00593FCC">
      <w:pPr>
        <w:pStyle w:val="ListParagraph"/>
        <w:numPr>
          <w:ilvl w:val="0"/>
          <w:numId w:val="3"/>
        </w:numPr>
      </w:pPr>
      <w:r>
        <w:t>Open a dataset&gt;Manage&gt;Edit Dataset</w:t>
      </w:r>
      <w:r w:rsidR="009F119D">
        <w:t>&gt;</w:t>
      </w:r>
    </w:p>
    <w:p w:rsidR="009647AB" w:rsidRDefault="009647AB" w:rsidP="00593FCC">
      <w:pPr>
        <w:pStyle w:val="ListParagraph"/>
        <w:numPr>
          <w:ilvl w:val="1"/>
          <w:numId w:val="3"/>
        </w:numPr>
      </w:pPr>
      <w:r>
        <w:t xml:space="preserve">On the Layers Tab, </w:t>
      </w:r>
      <w:r w:rsidR="00E227BF">
        <w:t xml:space="preserve">toward the bottom </w:t>
      </w:r>
      <w:r>
        <w:t>select the attribute you wish to style</w:t>
      </w:r>
    </w:p>
    <w:p w:rsidR="009647AB" w:rsidRDefault="009647AB" w:rsidP="009647AB">
      <w:pPr>
        <w:pStyle w:val="ListParagraph"/>
        <w:ind w:left="1440"/>
      </w:pPr>
    </w:p>
    <w:p w:rsidR="009647AB" w:rsidRDefault="009647AB" w:rsidP="009647AB">
      <w:pPr>
        <w:pStyle w:val="ListParagraph"/>
        <w:ind w:left="1440"/>
      </w:pPr>
      <w:r w:rsidRPr="009647AB">
        <w:rPr>
          <w:noProof/>
        </w:rPr>
        <w:lastRenderedPageBreak/>
        <w:drawing>
          <wp:inline distT="0" distB="0" distL="0" distR="0">
            <wp:extent cx="3322040" cy="152828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320132" cy="1527404"/>
                    </a:xfrm>
                    <a:prstGeom prst="rect">
                      <a:avLst/>
                    </a:prstGeom>
                  </pic:spPr>
                </pic:pic>
              </a:graphicData>
            </a:graphic>
          </wp:inline>
        </w:drawing>
      </w:r>
    </w:p>
    <w:p w:rsidR="009647AB" w:rsidRDefault="009647AB" w:rsidP="009647AB">
      <w:pPr>
        <w:pStyle w:val="ListParagraph"/>
        <w:ind w:left="1440"/>
      </w:pPr>
    </w:p>
    <w:p w:rsidR="009F119D" w:rsidRDefault="009647AB" w:rsidP="00593FCC">
      <w:pPr>
        <w:pStyle w:val="ListParagraph"/>
        <w:numPr>
          <w:ilvl w:val="0"/>
          <w:numId w:val="3"/>
        </w:numPr>
      </w:pPr>
      <w:r>
        <w:t>OR use slide out the Layers tab (from left)</w:t>
      </w:r>
      <w:r w:rsidR="00E227BF">
        <w:t xml:space="preserve"> and select attribute on which you want to style</w:t>
      </w:r>
    </w:p>
    <w:p w:rsidR="009647AB" w:rsidRDefault="009647AB" w:rsidP="009F119D">
      <w:pPr>
        <w:pStyle w:val="ListParagraph"/>
        <w:ind w:left="1440"/>
      </w:pPr>
    </w:p>
    <w:p w:rsidR="009647AB" w:rsidRDefault="009647AB" w:rsidP="009F119D">
      <w:pPr>
        <w:pStyle w:val="ListParagraph"/>
        <w:ind w:left="1440"/>
      </w:pPr>
      <w:r w:rsidRPr="009647AB">
        <w:rPr>
          <w:noProof/>
        </w:rPr>
        <w:drawing>
          <wp:inline distT="0" distB="0" distL="0" distR="0">
            <wp:extent cx="3468348" cy="1615598"/>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468640" cy="1615734"/>
                    </a:xfrm>
                    <a:prstGeom prst="rect">
                      <a:avLst/>
                    </a:prstGeom>
                  </pic:spPr>
                </pic:pic>
              </a:graphicData>
            </a:graphic>
          </wp:inline>
        </w:drawing>
      </w:r>
    </w:p>
    <w:p w:rsidR="009647AB" w:rsidRDefault="009647AB" w:rsidP="009F119D">
      <w:pPr>
        <w:pStyle w:val="ListParagraph"/>
        <w:ind w:left="1440"/>
      </w:pPr>
    </w:p>
    <w:p w:rsidR="009F119D" w:rsidRDefault="009F119D" w:rsidP="009F119D">
      <w:pPr>
        <w:pStyle w:val="ListParagraph"/>
        <w:ind w:left="1440"/>
      </w:pPr>
      <w:r w:rsidRPr="009F119D">
        <w:rPr>
          <w:noProof/>
        </w:rPr>
        <w:drawing>
          <wp:inline distT="0" distB="0" distL="0" distR="0">
            <wp:extent cx="2332495" cy="208880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336634" cy="2092507"/>
                    </a:xfrm>
                    <a:prstGeom prst="rect">
                      <a:avLst/>
                    </a:prstGeom>
                  </pic:spPr>
                </pic:pic>
              </a:graphicData>
            </a:graphic>
          </wp:inline>
        </w:drawing>
      </w:r>
    </w:p>
    <w:p w:rsidR="009F119D" w:rsidRDefault="009F119D" w:rsidP="009F119D">
      <w:pPr>
        <w:pStyle w:val="ListParagraph"/>
        <w:ind w:left="1440"/>
      </w:pPr>
    </w:p>
    <w:p w:rsidR="009F119D" w:rsidRDefault="00E227BF" w:rsidP="00593FCC">
      <w:pPr>
        <w:ind w:left="720"/>
      </w:pPr>
      <w:r>
        <w:t xml:space="preserve">For maximum flexibility, </w:t>
      </w:r>
      <w:r w:rsidR="009F119D">
        <w:t>select</w:t>
      </w:r>
      <w:r>
        <w:t xml:space="preserve"> </w:t>
      </w:r>
      <w:r w:rsidR="00482268">
        <w:t xml:space="preserve">method = </w:t>
      </w:r>
      <w:r w:rsidR="009F119D">
        <w:t>manual and specify number of classes; you may wish to use natural breaks, symbols of all one size or color etc.  Here is your chance to be creative and display your data however you like.</w:t>
      </w:r>
    </w:p>
    <w:p w:rsidR="00E227BF" w:rsidRDefault="00E227BF" w:rsidP="00E227BF">
      <w:pPr>
        <w:pStyle w:val="ListParagraph"/>
        <w:ind w:left="1440"/>
      </w:pPr>
      <w:r w:rsidRPr="009F119D">
        <w:rPr>
          <w:noProof/>
        </w:rPr>
        <w:lastRenderedPageBreak/>
        <w:drawing>
          <wp:inline distT="0" distB="0" distL="0" distR="0">
            <wp:extent cx="2634143" cy="218369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635073" cy="2184465"/>
                    </a:xfrm>
                    <a:prstGeom prst="rect">
                      <a:avLst/>
                    </a:prstGeom>
                  </pic:spPr>
                </pic:pic>
              </a:graphicData>
            </a:graphic>
          </wp:inline>
        </w:drawing>
      </w:r>
    </w:p>
    <w:p w:rsidR="00E227BF" w:rsidRDefault="00E227BF" w:rsidP="00BE557A">
      <w:pPr>
        <w:pStyle w:val="ListParagraph"/>
        <w:ind w:left="1440"/>
      </w:pPr>
    </w:p>
    <w:p w:rsidR="008530D7" w:rsidRDefault="00BE557A" w:rsidP="00593FCC">
      <w:pPr>
        <w:pStyle w:val="ListParagraph"/>
        <w:numPr>
          <w:ilvl w:val="0"/>
          <w:numId w:val="3"/>
        </w:numPr>
      </w:pPr>
      <w:r w:rsidRPr="00593FCC">
        <w:rPr>
          <w:b/>
        </w:rPr>
        <w:t>Save the new style</w:t>
      </w:r>
      <w:r w:rsidR="00593FCC">
        <w:t>.</w:t>
      </w:r>
      <w:r>
        <w:t xml:space="preserve"> </w:t>
      </w:r>
      <w:r w:rsidR="00593FCC">
        <w:t>Your only choice will be to save it as a MAP.  Attribute the map as descriptively as possible and then submit.  You will now have an interactive map, using your styling, which can be found under the My Workspace tab.</w:t>
      </w:r>
    </w:p>
    <w:p w:rsidR="00BE557A" w:rsidRDefault="00805ADC" w:rsidP="00BE557A">
      <w:pPr>
        <w:pStyle w:val="ListParagraph"/>
        <w:ind w:left="1440"/>
      </w:pPr>
      <w:r>
        <w:rPr>
          <w:noProof/>
        </w:rPr>
        <w:pict>
          <v:shape id="Text Box 50" o:spid="_x0000_s1040" type="#_x0000_t202" style="position:absolute;left:0;text-align:left;margin-left:94.65pt;margin-top:66.15pt;width:107pt;height:23.8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" fillcolor="#dbe5f1 [660]" strokeweight=".5pt">
            <v:textbox>
              <w:txbxContent>
                <w:p w:rsidR="00E227BF" w:rsidRDefault="00E227BF">
                  <w:r>
                    <w:t>Use the Save Icon</w:t>
                  </w:r>
                </w:p>
              </w:txbxContent>
            </v:textbox>
          </v:shape>
        </w:pict>
      </w:r>
      <w:r>
        <w:rPr>
          <w:noProof/>
        </w:rPr>
        <w:pict>
          <v:shape id="Straight Arrow Connector 49" o:spid="_x0000_s1041" type="#_x0000_t32" style="position:absolute;left:0;text-align:left;margin-left:98.4pt;margin-top:30.35pt;width:19.8pt;height:29.7pt;flip:x y;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" strokecolor="red" strokeweight="2pt">
            <v:stroke endarrow="open"/>
          </v:shape>
        </w:pict>
      </w:r>
      <w:r w:rsidR="00E227BF" w:rsidRPr="00E227BF">
        <w:rPr>
          <w:noProof/>
        </w:rPr>
        <w:drawing>
          <wp:inline distT="0" distB="0" distL="0" distR="0">
            <wp:extent cx="1999281" cy="1519748"/>
            <wp:effectExtent l="0" t="0" r="127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003995" cy="1523331"/>
                    </a:xfrm>
                    <a:prstGeom prst="rect">
                      <a:avLst/>
                    </a:prstGeom>
                  </pic:spPr>
                </pic:pic>
              </a:graphicData>
            </a:graphic>
          </wp:inline>
        </w:drawing>
      </w:r>
    </w:p>
    <w:p w:rsidR="00E227BF" w:rsidRDefault="00E227BF" w:rsidP="00E227BF">
      <w:pPr>
        <w:pStyle w:val="ListParagraph"/>
        <w:ind w:left="1440"/>
      </w:pPr>
    </w:p>
    <w:p w:rsidR="00E227BF" w:rsidRDefault="00E227BF" w:rsidP="00E227BF">
      <w:pPr>
        <w:pStyle w:val="ListParagraph"/>
        <w:ind w:left="1440"/>
      </w:pPr>
      <w:r w:rsidRPr="00BE557A">
        <w:rPr>
          <w:noProof/>
        </w:rPr>
        <w:drawing>
          <wp:inline distT="0" distB="0" distL="0" distR="0">
            <wp:extent cx="2378990" cy="2355356"/>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383715" cy="2360034"/>
                    </a:xfrm>
                    <a:prstGeom prst="rect">
                      <a:avLst/>
                    </a:prstGeom>
                  </pic:spPr>
                </pic:pic>
              </a:graphicData>
            </a:graphic>
          </wp:inline>
        </w:drawing>
      </w:r>
    </w:p>
    <w:p w:rsidR="00E227BF" w:rsidRDefault="00E227BF" w:rsidP="00E227BF">
      <w:pPr>
        <w:pStyle w:val="ListParagraph"/>
        <w:ind w:left="1440"/>
      </w:pPr>
    </w:p>
    <w:p w:rsidR="00505C8D" w:rsidRDefault="00E227BF" w:rsidP="00505C8D">
      <w:pPr>
        <w:pStyle w:val="ListParagraph"/>
        <w:numPr>
          <w:ilvl w:val="0"/>
          <w:numId w:val="3"/>
        </w:numPr>
        <w:ind w:left="720"/>
      </w:pPr>
      <w:r>
        <w:t>Note that style changes only apply to that map and dataset.  If you allow your data to be visualized publicly it will be contribute to the “aggregate dataset” for that particular year.  The styling of your dataset within the aggregate will conform to the style specifications of the aggregate dataset.</w:t>
      </w:r>
    </w:p>
    <w:p w:rsidR="00505C8D" w:rsidRDefault="00505C8D" w:rsidP="00505C8D">
      <w:pPr>
        <w:pStyle w:val="ListParagraph"/>
      </w:pPr>
      <w:r>
        <w:lastRenderedPageBreak/>
        <w:t>Appendix – Species group definitions used in dataset definitions</w:t>
      </w:r>
      <w:r w:rsidR="00CA416E">
        <w:t xml:space="preserve">. </w:t>
      </w:r>
    </w:p>
    <w:tbl>
      <w:tblPr>
        <w:tblStyle w:val="TableGrid"/>
        <w:tblW w:w="0" w:type="auto"/>
        <w:jc w:val="center"/>
        <w:tblInd w:w="720" w:type="dxa"/>
        <w:tblLook w:val="04A0"/>
      </w:tblPr>
      <w:tblGrid>
        <w:gridCol w:w="1325"/>
        <w:gridCol w:w="3948"/>
        <w:gridCol w:w="3583"/>
      </w:tblGrid>
      <w:tr w:rsidR="00CC48AB" w:rsidTr="00CC48AB">
        <w:trPr>
          <w:jc w:val="center"/>
        </w:trPr>
        <w:tc>
          <w:tcPr>
            <w:tcW w:w="1325" w:type="dxa"/>
          </w:tcPr>
          <w:p w:rsidR="00CC48AB" w:rsidRPr="00101FAF" w:rsidRDefault="00CC48AB" w:rsidP="00505C8D">
            <w:pPr>
              <w:pStyle w:val="ListParagraph"/>
              <w:ind w:left="0"/>
              <w:rPr>
                <w:b/>
              </w:rPr>
            </w:pPr>
            <w:r w:rsidRPr="00101FAF">
              <w:rPr>
                <w:b/>
              </w:rPr>
              <w:t>Code</w:t>
            </w:r>
          </w:p>
        </w:tc>
        <w:tc>
          <w:tcPr>
            <w:tcW w:w="3948" w:type="dxa"/>
          </w:tcPr>
          <w:p w:rsidR="00CC48AB" w:rsidRPr="00101FAF" w:rsidRDefault="00CC48AB" w:rsidP="00505C8D">
            <w:pPr>
              <w:pStyle w:val="ListParagraph"/>
              <w:ind w:left="0"/>
              <w:rPr>
                <w:b/>
              </w:rPr>
            </w:pPr>
            <w:r w:rsidRPr="00101FAF">
              <w:rPr>
                <w:b/>
              </w:rPr>
              <w:t>Description</w:t>
            </w:r>
          </w:p>
        </w:tc>
        <w:tc>
          <w:tcPr>
            <w:tcW w:w="3583" w:type="dxa"/>
          </w:tcPr>
          <w:p w:rsidR="00CC48AB" w:rsidRPr="00101FAF" w:rsidRDefault="00CC48AB" w:rsidP="00CC48AB">
            <w:pPr>
              <w:pStyle w:val="ListParagraph"/>
              <w:ind w:left="0"/>
              <w:rPr>
                <w:b/>
              </w:rPr>
            </w:pPr>
            <w:r>
              <w:rPr>
                <w:b/>
              </w:rPr>
              <w:t>Years Included</w:t>
            </w:r>
          </w:p>
        </w:tc>
      </w:tr>
      <w:tr w:rsidR="00CC48AB" w:rsidTr="00CC48AB">
        <w:trPr>
          <w:jc w:val="center"/>
        </w:trPr>
        <w:tc>
          <w:tcPr>
            <w:tcW w:w="1325" w:type="dxa"/>
          </w:tcPr>
          <w:p w:rsidR="00CC48AB" w:rsidRDefault="00CC48AB" w:rsidP="00505C8D">
            <w:pPr>
              <w:pStyle w:val="ListParagraph"/>
              <w:ind w:left="0"/>
            </w:pPr>
            <w:r>
              <w:t>HiF</w:t>
            </w:r>
          </w:p>
        </w:tc>
        <w:tc>
          <w:tcPr>
            <w:tcW w:w="3948" w:type="dxa"/>
          </w:tcPr>
          <w:p w:rsidR="00CC48AB" w:rsidRDefault="00CC48AB" w:rsidP="00505C8D">
            <w:pPr>
              <w:pStyle w:val="ListParagraph"/>
              <w:ind w:left="0"/>
            </w:pPr>
            <w:r>
              <w:t>File contains calls that are &gt; 35kHz</w:t>
            </w:r>
          </w:p>
        </w:tc>
        <w:tc>
          <w:tcPr>
            <w:tcW w:w="3583" w:type="dxa"/>
          </w:tcPr>
          <w:p w:rsidR="00CC48AB" w:rsidRDefault="00CC48AB" w:rsidP="00505C8D">
            <w:pPr>
              <w:pStyle w:val="ListParagraph"/>
              <w:ind w:left="0"/>
            </w:pPr>
            <w:r>
              <w:t>2006-Present</w:t>
            </w:r>
          </w:p>
        </w:tc>
      </w:tr>
      <w:tr w:rsidR="00CC48AB" w:rsidTr="00CC48AB">
        <w:trPr>
          <w:jc w:val="center"/>
        </w:trPr>
        <w:tc>
          <w:tcPr>
            <w:tcW w:w="1325" w:type="dxa"/>
          </w:tcPr>
          <w:p w:rsidR="00CC48AB" w:rsidRDefault="00CC48AB" w:rsidP="00505C8D">
            <w:pPr>
              <w:pStyle w:val="ListParagraph"/>
              <w:ind w:left="0"/>
            </w:pPr>
            <w:r>
              <w:t>LoF</w:t>
            </w:r>
          </w:p>
        </w:tc>
        <w:tc>
          <w:tcPr>
            <w:tcW w:w="3948" w:type="dxa"/>
          </w:tcPr>
          <w:p w:rsidR="00CC48AB" w:rsidRDefault="00CC48AB" w:rsidP="00505C8D">
            <w:pPr>
              <w:pStyle w:val="ListParagraph"/>
              <w:ind w:left="0"/>
            </w:pPr>
            <w:r>
              <w:t>File contains calls that are &lt;35kHz</w:t>
            </w:r>
          </w:p>
        </w:tc>
        <w:tc>
          <w:tcPr>
            <w:tcW w:w="3583" w:type="dxa"/>
          </w:tcPr>
          <w:p w:rsidR="00CC48AB" w:rsidRDefault="00CC48AB">
            <w:r w:rsidRPr="007A14F2">
              <w:t>2006-Present</w:t>
            </w:r>
          </w:p>
        </w:tc>
      </w:tr>
      <w:tr w:rsidR="00CC48AB" w:rsidTr="00CC48AB">
        <w:trPr>
          <w:jc w:val="center"/>
        </w:trPr>
        <w:tc>
          <w:tcPr>
            <w:tcW w:w="1325" w:type="dxa"/>
          </w:tcPr>
          <w:p w:rsidR="00CC48AB" w:rsidRDefault="00CC48AB" w:rsidP="00505C8D">
            <w:pPr>
              <w:pStyle w:val="ListParagraph"/>
              <w:ind w:left="0"/>
            </w:pPr>
            <w:r>
              <w:t>Q40k</w:t>
            </w:r>
          </w:p>
        </w:tc>
        <w:tc>
          <w:tcPr>
            <w:tcW w:w="3948" w:type="dxa"/>
          </w:tcPr>
          <w:p w:rsidR="00CC48AB" w:rsidRDefault="00CC48AB" w:rsidP="00505C8D">
            <w:pPr>
              <w:pStyle w:val="ListParagraph"/>
              <w:ind w:left="0"/>
            </w:pPr>
            <w:r>
              <w:t>Calls categorized into a 40kHz group</w:t>
            </w:r>
          </w:p>
        </w:tc>
        <w:tc>
          <w:tcPr>
            <w:tcW w:w="3583" w:type="dxa"/>
          </w:tcPr>
          <w:p w:rsidR="00CC48AB" w:rsidRDefault="00CC48AB">
            <w:r w:rsidRPr="007A14F2">
              <w:t>2006-Present</w:t>
            </w:r>
          </w:p>
        </w:tc>
      </w:tr>
      <w:tr w:rsidR="00CC48AB" w:rsidTr="00CC48AB">
        <w:trPr>
          <w:jc w:val="center"/>
        </w:trPr>
        <w:tc>
          <w:tcPr>
            <w:tcW w:w="1325" w:type="dxa"/>
          </w:tcPr>
          <w:p w:rsidR="00CC48AB" w:rsidRDefault="00CC48AB" w:rsidP="00505C8D">
            <w:pPr>
              <w:pStyle w:val="ListParagraph"/>
              <w:ind w:left="0"/>
            </w:pPr>
            <w:r>
              <w:t>Q50k</w:t>
            </w:r>
          </w:p>
        </w:tc>
        <w:tc>
          <w:tcPr>
            <w:tcW w:w="3948" w:type="dxa"/>
          </w:tcPr>
          <w:p w:rsidR="00CC48AB" w:rsidRDefault="00CC48AB" w:rsidP="00101FAF">
            <w:pPr>
              <w:pStyle w:val="ListParagraph"/>
              <w:ind w:left="0"/>
            </w:pPr>
            <w:r>
              <w:t>Calls categorized into a 50kHz group</w:t>
            </w:r>
          </w:p>
        </w:tc>
        <w:tc>
          <w:tcPr>
            <w:tcW w:w="3583" w:type="dxa"/>
          </w:tcPr>
          <w:p w:rsidR="00CC48AB" w:rsidRDefault="00CC48AB">
            <w:r w:rsidRPr="007A14F2">
              <w:t>2006-Present</w:t>
            </w:r>
          </w:p>
        </w:tc>
      </w:tr>
      <w:tr w:rsidR="00CC48AB" w:rsidTr="00CC48AB">
        <w:trPr>
          <w:jc w:val="center"/>
        </w:trPr>
        <w:tc>
          <w:tcPr>
            <w:tcW w:w="1325" w:type="dxa"/>
          </w:tcPr>
          <w:p w:rsidR="00CC48AB" w:rsidRDefault="00CC48AB" w:rsidP="00505C8D">
            <w:pPr>
              <w:pStyle w:val="ListParagraph"/>
              <w:ind w:left="0"/>
            </w:pPr>
            <w:r>
              <w:t xml:space="preserve">Q25k </w:t>
            </w:r>
          </w:p>
        </w:tc>
        <w:tc>
          <w:tcPr>
            <w:tcW w:w="3948" w:type="dxa"/>
          </w:tcPr>
          <w:p w:rsidR="00CC48AB" w:rsidRDefault="00CC48AB" w:rsidP="00505C8D">
            <w:pPr>
              <w:pStyle w:val="ListParagraph"/>
              <w:ind w:left="0"/>
            </w:pPr>
            <w:r>
              <w:t>Calls categorized into 25kHz group (generally 24-31kHz)</w:t>
            </w:r>
          </w:p>
        </w:tc>
        <w:tc>
          <w:tcPr>
            <w:tcW w:w="3583" w:type="dxa"/>
          </w:tcPr>
          <w:p w:rsidR="00CC48AB" w:rsidRDefault="00CC48AB">
            <w:r w:rsidRPr="007A14F2">
              <w:t>2006-Present</w:t>
            </w:r>
          </w:p>
        </w:tc>
      </w:tr>
      <w:tr w:rsidR="00CC48AB" w:rsidTr="00CC48AB">
        <w:trPr>
          <w:jc w:val="center"/>
        </w:trPr>
        <w:tc>
          <w:tcPr>
            <w:tcW w:w="1325" w:type="dxa"/>
          </w:tcPr>
          <w:p w:rsidR="00CC48AB" w:rsidRDefault="00CC48AB" w:rsidP="00505C8D">
            <w:pPr>
              <w:pStyle w:val="ListParagraph"/>
              <w:ind w:left="0"/>
            </w:pPr>
            <w:r>
              <w:t xml:space="preserve">Bat </w:t>
            </w:r>
          </w:p>
        </w:tc>
        <w:tc>
          <w:tcPr>
            <w:tcW w:w="3948" w:type="dxa"/>
          </w:tcPr>
          <w:p w:rsidR="00CC48AB" w:rsidRDefault="00CC48AB" w:rsidP="00505C8D">
            <w:pPr>
              <w:pStyle w:val="ListParagraph"/>
              <w:ind w:left="0"/>
            </w:pPr>
            <w:r>
              <w:t>Total number of files containing bats</w:t>
            </w:r>
          </w:p>
        </w:tc>
        <w:tc>
          <w:tcPr>
            <w:tcW w:w="3583" w:type="dxa"/>
          </w:tcPr>
          <w:p w:rsidR="00CC48AB" w:rsidRDefault="00CC48AB">
            <w:r w:rsidRPr="007A14F2">
              <w:t>2006-Present</w:t>
            </w:r>
          </w:p>
        </w:tc>
      </w:tr>
      <w:tr w:rsidR="00CC48AB" w:rsidTr="00CC48AB">
        <w:trPr>
          <w:jc w:val="center"/>
        </w:trPr>
        <w:tc>
          <w:tcPr>
            <w:tcW w:w="1325" w:type="dxa"/>
          </w:tcPr>
          <w:p w:rsidR="00CC48AB" w:rsidRDefault="00CC48AB" w:rsidP="00505C8D">
            <w:pPr>
              <w:pStyle w:val="ListParagraph"/>
              <w:ind w:left="0"/>
            </w:pPr>
            <w:r>
              <w:t>LACITABR</w:t>
            </w:r>
          </w:p>
        </w:tc>
        <w:tc>
          <w:tcPr>
            <w:tcW w:w="3948" w:type="dxa"/>
          </w:tcPr>
          <w:p w:rsidR="00CC48AB" w:rsidRDefault="00CC48AB" w:rsidP="00505C8D">
            <w:pPr>
              <w:pStyle w:val="ListParagraph"/>
              <w:ind w:left="0"/>
            </w:pPr>
            <w:r>
              <w:t>Calls identified as either LACI or TABR</w:t>
            </w:r>
          </w:p>
        </w:tc>
        <w:tc>
          <w:tcPr>
            <w:tcW w:w="3583" w:type="dxa"/>
          </w:tcPr>
          <w:p w:rsidR="00CC48AB" w:rsidRDefault="00CC48AB" w:rsidP="00CA416E">
            <w:pPr>
              <w:pStyle w:val="ListParagraph"/>
              <w:ind w:left="0"/>
            </w:pPr>
            <w:r>
              <w:t>2006</w:t>
            </w:r>
            <w:r w:rsidR="00CA416E">
              <w:t>-2009</w:t>
            </w:r>
            <w:r>
              <w:t>, 2014</w:t>
            </w:r>
            <w:r w:rsidR="00CA416E">
              <w:t>-Present</w:t>
            </w:r>
          </w:p>
        </w:tc>
      </w:tr>
      <w:tr w:rsidR="00CC48AB" w:rsidTr="00CC48AB">
        <w:trPr>
          <w:jc w:val="center"/>
        </w:trPr>
        <w:tc>
          <w:tcPr>
            <w:tcW w:w="1325" w:type="dxa"/>
          </w:tcPr>
          <w:p w:rsidR="00CC48AB" w:rsidRDefault="00CC48AB" w:rsidP="00505C8D">
            <w:pPr>
              <w:pStyle w:val="ListParagraph"/>
              <w:ind w:left="0"/>
            </w:pPr>
            <w:r>
              <w:t>MYCAMYYU</w:t>
            </w:r>
          </w:p>
        </w:tc>
        <w:tc>
          <w:tcPr>
            <w:tcW w:w="3948" w:type="dxa"/>
          </w:tcPr>
          <w:p w:rsidR="00CC48AB" w:rsidRDefault="00CC48AB" w:rsidP="00505C8D">
            <w:pPr>
              <w:pStyle w:val="ListParagraph"/>
              <w:ind w:left="0"/>
            </w:pPr>
            <w:r>
              <w:t>Calls identified as either MYCA or MYYU</w:t>
            </w:r>
          </w:p>
        </w:tc>
        <w:tc>
          <w:tcPr>
            <w:tcW w:w="3583" w:type="dxa"/>
          </w:tcPr>
          <w:p w:rsidR="00CC48AB" w:rsidRDefault="00CA416E" w:rsidP="00505C8D">
            <w:pPr>
              <w:pStyle w:val="ListParagraph"/>
              <w:ind w:left="0"/>
            </w:pPr>
            <w:r>
              <w:t>2006-2009, 2014-Present</w:t>
            </w:r>
          </w:p>
        </w:tc>
      </w:tr>
    </w:tbl>
    <w:p w:rsidR="00505C8D" w:rsidRDefault="00505C8D" w:rsidP="00505C8D">
      <w:pPr>
        <w:pStyle w:val="ListParagraph"/>
      </w:pPr>
    </w:p>
    <w:sectPr w:rsidR="00505C8D" w:rsidSect="00805A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84445"/>
    <w:multiLevelType w:val="hybridMultilevel"/>
    <w:tmpl w:val="AEDA9440"/>
    <w:lvl w:ilvl="0" w:tplc="04090019">
      <w:start w:val="1"/>
      <w:numFmt w:val="lowerLetter"/>
      <w:lvlText w:val="%1."/>
      <w:lvlJc w:val="left"/>
      <w:pPr>
        <w:ind w:left="1440" w:hanging="360"/>
      </w:pPr>
    </w:lvl>
    <w:lvl w:ilvl="1" w:tplc="0D408BD4">
      <w:start w:val="1"/>
      <w:numFmt w:val="lowerRoman"/>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542676A"/>
    <w:multiLevelType w:val="hybridMultilevel"/>
    <w:tmpl w:val="DE062524"/>
    <w:lvl w:ilvl="0" w:tplc="B16CEC38">
      <w:start w:val="1"/>
      <w:numFmt w:val="decimal"/>
      <w:lvlText w:val="%1)"/>
      <w:lvlJc w:val="left"/>
      <w:pPr>
        <w:ind w:left="720" w:hanging="360"/>
      </w:pPr>
      <w:rPr>
        <w:rFonts w:hint="default"/>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4F4C4D"/>
    <w:multiLevelType w:val="hybridMultilevel"/>
    <w:tmpl w:val="904C5A78"/>
    <w:lvl w:ilvl="0" w:tplc="508C6658">
      <w:start w:val="1"/>
      <w:numFmt w:val="decimal"/>
      <w:lvlText w:val="%1)"/>
      <w:lvlJc w:val="left"/>
      <w:pPr>
        <w:ind w:left="750" w:hanging="3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4"/>
  <w:defaultTabStop w:val="720"/>
  <w:characterSpacingControl w:val="doNotCompress"/>
  <w:compat/>
  <w:rsids>
    <w:rsidRoot w:val="00EB48CD"/>
    <w:rsid w:val="000A1F00"/>
    <w:rsid w:val="00101FAF"/>
    <w:rsid w:val="00164FE2"/>
    <w:rsid w:val="00195CFF"/>
    <w:rsid w:val="001B5F71"/>
    <w:rsid w:val="001E7B31"/>
    <w:rsid w:val="003639A7"/>
    <w:rsid w:val="003D2452"/>
    <w:rsid w:val="003E5269"/>
    <w:rsid w:val="00415BD8"/>
    <w:rsid w:val="00482268"/>
    <w:rsid w:val="0049741E"/>
    <w:rsid w:val="00505C8D"/>
    <w:rsid w:val="00593FCC"/>
    <w:rsid w:val="005B3CF6"/>
    <w:rsid w:val="00621F4E"/>
    <w:rsid w:val="00723DC2"/>
    <w:rsid w:val="0073021C"/>
    <w:rsid w:val="0074404D"/>
    <w:rsid w:val="007442EC"/>
    <w:rsid w:val="00805ADC"/>
    <w:rsid w:val="008530D7"/>
    <w:rsid w:val="00893087"/>
    <w:rsid w:val="008B14E9"/>
    <w:rsid w:val="008E5747"/>
    <w:rsid w:val="00927908"/>
    <w:rsid w:val="0094592E"/>
    <w:rsid w:val="009647AB"/>
    <w:rsid w:val="009F119D"/>
    <w:rsid w:val="00A42CFF"/>
    <w:rsid w:val="00A44F6C"/>
    <w:rsid w:val="00A91C4C"/>
    <w:rsid w:val="00B369BF"/>
    <w:rsid w:val="00B834CA"/>
    <w:rsid w:val="00B96B21"/>
    <w:rsid w:val="00BE557A"/>
    <w:rsid w:val="00C02F02"/>
    <w:rsid w:val="00C76404"/>
    <w:rsid w:val="00CA416E"/>
    <w:rsid w:val="00CC48AB"/>
    <w:rsid w:val="00D10747"/>
    <w:rsid w:val="00D42EE0"/>
    <w:rsid w:val="00E227BF"/>
    <w:rsid w:val="00E94600"/>
    <w:rsid w:val="00EB48CD"/>
    <w:rsid w:val="00F16B63"/>
    <w:rsid w:val="00F84345"/>
    <w:rsid w:val="00FF5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7"/>
        <o:r id="V:Rule2" type="connector" idref="#Straight Arrow Connector 31"/>
        <o:r id="V:Rule3" type="connector" idref="#Straight Arrow Connector 21"/>
        <o:r id="V:Rule4" type="connector" idref="#Straight Arrow Connector 30"/>
        <o:r id="V:Rule5" type="connector" idref="#Straight Arrow Connector 5"/>
        <o:r id="V:Rule6" type="connector" idref="#Straight Arrow Connector 16"/>
        <o:r id="V:Rule7" type="connector" idref="#Straight Arrow Connector 39"/>
        <o:r id="V:Rule8" type="connector" idref="#Straight Arrow Connector 37"/>
        <o:r id="V:Rule9" type="connector" idref="#Straight Arrow Connector 41"/>
        <o:r id="V:Rule10" type="connector" idref="#Straight Arrow Connector 43"/>
        <o:r id="V:Rule11" type="connector" idref="#Straight Arrow Connector 27"/>
        <o:r id="V:Rule12" type="connector" idref="#Straight Arrow Connector 26"/>
        <o:r id="V:Rule13" type="connector" idref="#Straight Arrow Connector 19"/>
        <o:r id="V:Rule14" type="connector" idref="#Straight Arrow Connector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A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8CD"/>
    <w:rPr>
      <w:rFonts w:ascii="Tahoma" w:hAnsi="Tahoma" w:cs="Tahoma"/>
      <w:sz w:val="16"/>
      <w:szCs w:val="16"/>
    </w:rPr>
  </w:style>
  <w:style w:type="paragraph" w:styleId="ListParagraph">
    <w:name w:val="List Paragraph"/>
    <w:basedOn w:val="Normal"/>
    <w:uiPriority w:val="34"/>
    <w:qFormat/>
    <w:rsid w:val="0074404D"/>
    <w:pPr>
      <w:ind w:left="720"/>
      <w:contextualSpacing/>
    </w:pPr>
  </w:style>
  <w:style w:type="character" w:styleId="Hyperlink">
    <w:name w:val="Hyperlink"/>
    <w:basedOn w:val="DefaultParagraphFont"/>
    <w:uiPriority w:val="99"/>
    <w:semiHidden/>
    <w:unhideWhenUsed/>
    <w:rsid w:val="00B369BF"/>
    <w:rPr>
      <w:color w:val="0000FF"/>
      <w:u w:val="single"/>
    </w:rPr>
  </w:style>
  <w:style w:type="character" w:styleId="FollowedHyperlink">
    <w:name w:val="FollowedHyperlink"/>
    <w:basedOn w:val="DefaultParagraphFont"/>
    <w:uiPriority w:val="99"/>
    <w:semiHidden/>
    <w:unhideWhenUsed/>
    <w:rsid w:val="00B369BF"/>
    <w:rPr>
      <w:color w:val="800080" w:themeColor="followedHyperlink"/>
      <w:u w:val="single"/>
    </w:rPr>
  </w:style>
  <w:style w:type="table" w:styleId="TableGrid">
    <w:name w:val="Table Grid"/>
    <w:basedOn w:val="TableNormal"/>
    <w:uiPriority w:val="59"/>
    <w:rsid w:val="00505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8CD"/>
    <w:rPr>
      <w:rFonts w:ascii="Tahoma" w:hAnsi="Tahoma" w:cs="Tahoma"/>
      <w:sz w:val="16"/>
      <w:szCs w:val="16"/>
    </w:rPr>
  </w:style>
  <w:style w:type="paragraph" w:styleId="ListParagraph">
    <w:name w:val="List Paragraph"/>
    <w:basedOn w:val="Normal"/>
    <w:uiPriority w:val="34"/>
    <w:qFormat/>
    <w:rsid w:val="0074404D"/>
    <w:pPr>
      <w:ind w:left="720"/>
      <w:contextualSpacing/>
    </w:pPr>
  </w:style>
  <w:style w:type="character" w:styleId="Hyperlink">
    <w:name w:val="Hyperlink"/>
    <w:basedOn w:val="DefaultParagraphFont"/>
    <w:uiPriority w:val="99"/>
    <w:semiHidden/>
    <w:unhideWhenUsed/>
    <w:rsid w:val="00B369BF"/>
    <w:rPr>
      <w:color w:val="0000FF"/>
      <w:u w:val="single"/>
    </w:rPr>
  </w:style>
  <w:style w:type="character" w:styleId="FollowedHyperlink">
    <w:name w:val="FollowedHyperlink"/>
    <w:basedOn w:val="DefaultParagraphFont"/>
    <w:uiPriority w:val="99"/>
    <w:semiHidden/>
    <w:unhideWhenUsed/>
    <w:rsid w:val="00B369BF"/>
    <w:rPr>
      <w:color w:val="800080" w:themeColor="followedHyperlink"/>
      <w:u w:val="single"/>
    </w:rPr>
  </w:style>
  <w:style w:type="table" w:styleId="TableGrid">
    <w:name w:val="Table Grid"/>
    <w:basedOn w:val="TableNormal"/>
    <w:uiPriority w:val="59"/>
    <w:rsid w:val="00505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5241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databasin.org/groups/59d81a3951fd4915909efacbe2317efb"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www.databasin.org"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357</TotalTime>
  <Pages>9</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 Forest Service</dc:creator>
  <cp:lastModifiedBy>bcward</cp:lastModifiedBy>
  <cp:revision>9</cp:revision>
  <cp:lastPrinted>2014-12-23T17:51:00Z</cp:lastPrinted>
  <dcterms:created xsi:type="dcterms:W3CDTF">2014-12-23T17:50:00Z</dcterms:created>
  <dcterms:modified xsi:type="dcterms:W3CDTF">2015-04-06T21:23:00Z</dcterms:modified>
</cp:coreProperties>
</file>